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E44" w:rsidRPr="00697B05" w:rsidRDefault="009E3C5D" w:rsidP="00725E44">
      <w:pPr>
        <w:pStyle w:val="gmail-m-3183119438766641682m-3518624358367665277m7195569569731249614dou-paragraph"/>
        <w:shd w:val="clear" w:color="auto" w:fill="FFFFFF"/>
        <w:jc w:val="both"/>
        <w:rPr>
          <w:rFonts w:ascii="Arial" w:hAnsi="Arial" w:cs="Arial"/>
          <w:b/>
          <w:color w:val="000000"/>
        </w:rPr>
      </w:pPr>
      <w:r w:rsidRPr="00697B05">
        <w:rPr>
          <w:rFonts w:ascii="Arial" w:hAnsi="Arial" w:cs="Arial"/>
        </w:rPr>
        <w:t>Modesto, Amanda</w:t>
      </w:r>
      <w:r w:rsidRPr="00697B05">
        <w:rPr>
          <w:rFonts w:ascii="Arial" w:hAnsi="Arial" w:cs="Arial"/>
        </w:rPr>
        <w:t xml:space="preserve">. </w:t>
      </w:r>
      <w:r w:rsidRPr="00697B05">
        <w:rPr>
          <w:rFonts w:ascii="Arial" w:hAnsi="Arial" w:cs="Arial"/>
          <w:b/>
        </w:rPr>
        <w:t>Performance, Memória e Educação</w:t>
      </w:r>
      <w:r w:rsidR="00725E44" w:rsidRPr="00697B05">
        <w:rPr>
          <w:rFonts w:ascii="Arial" w:hAnsi="Arial" w:cs="Arial"/>
          <w:b/>
        </w:rPr>
        <w:t>.</w:t>
      </w:r>
      <w:r w:rsidRPr="00697B05">
        <w:rPr>
          <w:rFonts w:ascii="Arial" w:hAnsi="Arial" w:cs="Arial"/>
          <w:b/>
        </w:rPr>
        <w:t xml:space="preserve"> </w:t>
      </w:r>
      <w:r w:rsidRPr="00697B05">
        <w:rPr>
          <w:rFonts w:ascii="Arial" w:hAnsi="Arial" w:cs="Arial"/>
        </w:rPr>
        <w:t xml:space="preserve">Belém – </w:t>
      </w:r>
      <w:proofErr w:type="spellStart"/>
      <w:r w:rsidRPr="00697B05">
        <w:rPr>
          <w:rFonts w:ascii="Arial" w:hAnsi="Arial" w:cs="Arial"/>
        </w:rPr>
        <w:t>Pa</w:t>
      </w:r>
      <w:proofErr w:type="spellEnd"/>
      <w:r w:rsidRPr="00697B05">
        <w:rPr>
          <w:rFonts w:ascii="Arial" w:hAnsi="Arial" w:cs="Arial"/>
        </w:rPr>
        <w:t>: Universidade Federal do Pará. Instituto de Ciências da Arte e Programa de Pós-Graduação em Arte; Mestranda</w:t>
      </w:r>
      <w:r w:rsidR="00725E44" w:rsidRPr="00697B05">
        <w:rPr>
          <w:rFonts w:ascii="Arial" w:hAnsi="Arial" w:cs="Arial"/>
        </w:rPr>
        <w:t>; Orientador</w:t>
      </w:r>
      <w:r w:rsidRPr="00697B05">
        <w:rPr>
          <w:rFonts w:ascii="Arial" w:hAnsi="Arial" w:cs="Arial"/>
        </w:rPr>
        <w:t xml:space="preserve">: </w:t>
      </w:r>
      <w:r w:rsidRPr="00697B05">
        <w:rPr>
          <w:rFonts w:ascii="Arial" w:hAnsi="Arial" w:cs="Arial"/>
          <w:bCs/>
          <w:color w:val="212121"/>
          <w:shd w:val="clear" w:color="auto" w:fill="FAFAFA"/>
        </w:rPr>
        <w:t xml:space="preserve">Prof.ª </w:t>
      </w:r>
      <w:proofErr w:type="spellStart"/>
      <w:r w:rsidRPr="00697B05">
        <w:rPr>
          <w:rFonts w:ascii="Arial" w:hAnsi="Arial" w:cs="Arial"/>
          <w:bCs/>
          <w:color w:val="212121"/>
          <w:shd w:val="clear" w:color="auto" w:fill="FAFAFA"/>
        </w:rPr>
        <w:t>Dra</w:t>
      </w:r>
      <w:proofErr w:type="spellEnd"/>
      <w:r w:rsidRPr="00697B05">
        <w:rPr>
          <w:rFonts w:ascii="Arial" w:hAnsi="Arial" w:cs="Arial"/>
          <w:bCs/>
          <w:color w:val="212121"/>
          <w:shd w:val="clear" w:color="auto" w:fill="FAFAFA"/>
        </w:rPr>
        <w:t xml:space="preserve"> </w:t>
      </w:r>
      <w:r w:rsidR="00725E44" w:rsidRPr="00697B05">
        <w:rPr>
          <w:rFonts w:ascii="Arial" w:hAnsi="Arial" w:cs="Arial"/>
        </w:rPr>
        <w:t xml:space="preserve">Denis Bezerra. </w:t>
      </w:r>
      <w:r w:rsidR="00725E44" w:rsidRPr="00697B05">
        <w:rPr>
          <w:rStyle w:val="Forte"/>
          <w:rFonts w:ascii="Arial" w:hAnsi="Arial" w:cs="Arial"/>
          <w:b w:val="0"/>
          <w:iCs/>
          <w:color w:val="000000"/>
        </w:rPr>
        <w:t>A</w:t>
      </w:r>
      <w:r w:rsidR="00725E44" w:rsidRPr="00697B05">
        <w:rPr>
          <w:rStyle w:val="Forte"/>
          <w:rFonts w:ascii="Arial" w:hAnsi="Arial" w:cs="Arial"/>
          <w:b w:val="0"/>
          <w:iCs/>
          <w:color w:val="000000"/>
        </w:rPr>
        <w:t>poio</w:t>
      </w:r>
      <w:r w:rsidR="00725E44" w:rsidRPr="00697B05">
        <w:rPr>
          <w:rStyle w:val="Forte"/>
          <w:rFonts w:ascii="Arial" w:hAnsi="Arial" w:cs="Arial"/>
          <w:b w:val="0"/>
          <w:iCs/>
          <w:color w:val="000000"/>
        </w:rPr>
        <w:t>:</w:t>
      </w:r>
      <w:r w:rsidR="00725E44" w:rsidRPr="00697B05">
        <w:rPr>
          <w:rStyle w:val="Forte"/>
          <w:rFonts w:ascii="Arial" w:hAnsi="Arial" w:cs="Arial"/>
          <w:b w:val="0"/>
          <w:iCs/>
          <w:color w:val="000000"/>
        </w:rPr>
        <w:t xml:space="preserve"> Coordenação de Aperfeiçoamento de Pessoal de Ní</w:t>
      </w:r>
      <w:r w:rsidR="00725E44" w:rsidRPr="00697B05">
        <w:rPr>
          <w:rStyle w:val="Forte"/>
          <w:rFonts w:ascii="Arial" w:hAnsi="Arial" w:cs="Arial"/>
          <w:b w:val="0"/>
          <w:iCs/>
          <w:color w:val="000000"/>
        </w:rPr>
        <w:t>vel Superior - Brasil (CAPES).</w:t>
      </w:r>
    </w:p>
    <w:p w:rsidR="009E3C5D" w:rsidRPr="00697B05" w:rsidRDefault="009E3C5D" w:rsidP="009E3C5D">
      <w:pPr>
        <w:spacing w:line="240" w:lineRule="auto"/>
        <w:rPr>
          <w:rFonts w:ascii="Arial" w:hAnsi="Arial" w:cs="Arial"/>
          <w:b/>
          <w:sz w:val="24"/>
          <w:szCs w:val="24"/>
        </w:rPr>
      </w:pPr>
    </w:p>
    <w:p w:rsidR="00725E44" w:rsidRPr="00697B05" w:rsidRDefault="009E3C5D" w:rsidP="000B1B38">
      <w:pPr>
        <w:spacing w:after="0" w:line="240" w:lineRule="auto"/>
        <w:jc w:val="both"/>
        <w:rPr>
          <w:rFonts w:ascii="Arial" w:hAnsi="Arial" w:cs="Arial"/>
          <w:sz w:val="24"/>
          <w:szCs w:val="24"/>
        </w:rPr>
      </w:pPr>
      <w:r w:rsidRPr="00697B05">
        <w:rPr>
          <w:rFonts w:ascii="Arial" w:hAnsi="Arial" w:cs="Arial"/>
          <w:b/>
          <w:sz w:val="24"/>
          <w:szCs w:val="24"/>
        </w:rPr>
        <w:t>RESUMO</w:t>
      </w:r>
      <w:r w:rsidRPr="00697B05">
        <w:rPr>
          <w:rFonts w:ascii="Arial" w:hAnsi="Arial" w:cs="Arial"/>
          <w:sz w:val="24"/>
          <w:szCs w:val="24"/>
        </w:rPr>
        <w:t xml:space="preserve">: </w:t>
      </w:r>
      <w:r w:rsidR="00725E44" w:rsidRPr="00697B05">
        <w:rPr>
          <w:rFonts w:ascii="Arial" w:hAnsi="Arial" w:cs="Arial"/>
          <w:sz w:val="24"/>
          <w:szCs w:val="24"/>
        </w:rPr>
        <w:t>O presente estudo é parte da pesquisa</w:t>
      </w:r>
      <w:r w:rsidR="002707F9">
        <w:rPr>
          <w:rFonts w:ascii="Arial" w:hAnsi="Arial" w:cs="Arial"/>
          <w:sz w:val="24"/>
          <w:szCs w:val="24"/>
        </w:rPr>
        <w:t xml:space="preserve"> de mestrado</w:t>
      </w:r>
      <w:r w:rsidR="00725E44" w:rsidRPr="00697B05">
        <w:rPr>
          <w:rFonts w:ascii="Arial" w:hAnsi="Arial" w:cs="Arial"/>
          <w:sz w:val="24"/>
          <w:szCs w:val="24"/>
        </w:rPr>
        <w:t xml:space="preserve"> “Memória e Performance: por uma educação sensível em práticas de ensino de arte” e apresenta discussões</w:t>
      </w:r>
      <w:r w:rsidR="00EA370F" w:rsidRPr="00697B05">
        <w:rPr>
          <w:rFonts w:ascii="Arial" w:hAnsi="Arial" w:cs="Arial"/>
          <w:sz w:val="24"/>
          <w:szCs w:val="24"/>
        </w:rPr>
        <w:t xml:space="preserve"> iniciais</w:t>
      </w:r>
      <w:r w:rsidR="00725E44" w:rsidRPr="00697B05">
        <w:rPr>
          <w:rFonts w:ascii="Arial" w:hAnsi="Arial" w:cs="Arial"/>
          <w:sz w:val="24"/>
          <w:szCs w:val="24"/>
        </w:rPr>
        <w:t xml:space="preserve"> sobre possibilidades de ações educacionais no contexto da escola, construídas a partir do encontro teórico-prático entre memória e performance, </w:t>
      </w:r>
      <w:r w:rsidR="00725E44" w:rsidRPr="00697B05">
        <w:rPr>
          <w:rFonts w:ascii="Arial" w:hAnsi="Arial" w:cs="Arial"/>
          <w:sz w:val="24"/>
          <w:szCs w:val="24"/>
        </w:rPr>
        <w:t>e suas relações com o ensino de arte</w:t>
      </w:r>
      <w:r w:rsidR="00237423" w:rsidRPr="00697B05">
        <w:rPr>
          <w:rFonts w:ascii="Arial" w:hAnsi="Arial" w:cs="Arial"/>
          <w:sz w:val="24"/>
          <w:szCs w:val="24"/>
        </w:rPr>
        <w:t>. D</w:t>
      </w:r>
      <w:r w:rsidR="00D02621">
        <w:rPr>
          <w:rFonts w:ascii="Arial" w:hAnsi="Arial" w:cs="Arial"/>
          <w:sz w:val="24"/>
          <w:szCs w:val="24"/>
        </w:rPr>
        <w:t xml:space="preserve">iscutindo sobre educação e </w:t>
      </w:r>
      <w:r w:rsidR="00237423" w:rsidRPr="00697B05">
        <w:rPr>
          <w:rFonts w:ascii="Arial" w:hAnsi="Arial" w:cs="Arial"/>
          <w:sz w:val="24"/>
          <w:szCs w:val="24"/>
        </w:rPr>
        <w:t xml:space="preserve">periferia buscamos </w:t>
      </w:r>
      <w:r w:rsidR="00237423" w:rsidRPr="00697B05">
        <w:rPr>
          <w:rFonts w:ascii="Arial" w:hAnsi="Arial" w:cs="Arial"/>
          <w:sz w:val="24"/>
          <w:szCs w:val="24"/>
        </w:rPr>
        <w:t>compreender o espaço da sala de aula como lugar de formação de sensibilidades, a partir de experiências com a arte, em especial a performance, em suas dimensões culturais, sociais e artísticas, com base no conceito de educaçã</w:t>
      </w:r>
      <w:r w:rsidR="00237423" w:rsidRPr="00697B05">
        <w:rPr>
          <w:rFonts w:ascii="Arial" w:hAnsi="Arial" w:cs="Arial"/>
          <w:sz w:val="24"/>
          <w:szCs w:val="24"/>
        </w:rPr>
        <w:t>o sensível, segundo Duarte (2000</w:t>
      </w:r>
      <w:r w:rsidR="00237423" w:rsidRPr="00697B05">
        <w:rPr>
          <w:rFonts w:ascii="Arial" w:hAnsi="Arial" w:cs="Arial"/>
          <w:sz w:val="24"/>
          <w:szCs w:val="24"/>
        </w:rPr>
        <w:t>)</w:t>
      </w:r>
      <w:r w:rsidR="000B1B38" w:rsidRPr="00697B05">
        <w:rPr>
          <w:rFonts w:ascii="Arial" w:hAnsi="Arial" w:cs="Arial"/>
          <w:sz w:val="24"/>
          <w:szCs w:val="24"/>
        </w:rPr>
        <w:t xml:space="preserve">, </w:t>
      </w:r>
      <w:r w:rsidR="000B1B38" w:rsidRPr="00697B05">
        <w:rPr>
          <w:rFonts w:ascii="Arial" w:hAnsi="Arial" w:cs="Arial"/>
          <w:sz w:val="24"/>
          <w:szCs w:val="24"/>
        </w:rPr>
        <w:t>e analisá-las no contexto das discussões dos estudos da memória como lugar potencializador de sujeitos e de suas hist</w:t>
      </w:r>
      <w:r w:rsidR="000B1B38" w:rsidRPr="00697B05">
        <w:rPr>
          <w:rFonts w:ascii="Arial" w:hAnsi="Arial" w:cs="Arial"/>
          <w:sz w:val="24"/>
          <w:szCs w:val="24"/>
        </w:rPr>
        <w:t xml:space="preserve">órias de vida, suas narrativas e </w:t>
      </w:r>
      <w:r w:rsidR="000B1B38" w:rsidRPr="00697B05">
        <w:rPr>
          <w:rFonts w:ascii="Arial" w:hAnsi="Arial" w:cs="Arial"/>
          <w:sz w:val="24"/>
          <w:szCs w:val="24"/>
        </w:rPr>
        <w:t>suas experiências de vida e de arte</w:t>
      </w:r>
      <w:r w:rsidR="000B1B38" w:rsidRPr="00697B05">
        <w:rPr>
          <w:rFonts w:ascii="Arial" w:hAnsi="Arial" w:cs="Arial"/>
          <w:sz w:val="24"/>
          <w:szCs w:val="24"/>
        </w:rPr>
        <w:t>.</w:t>
      </w:r>
    </w:p>
    <w:p w:rsidR="00725E44" w:rsidRPr="00697B05" w:rsidRDefault="00725E44" w:rsidP="00237423">
      <w:pPr>
        <w:spacing w:after="0" w:line="240" w:lineRule="auto"/>
        <w:jc w:val="both"/>
        <w:rPr>
          <w:rFonts w:ascii="Arial" w:hAnsi="Arial" w:cs="Arial"/>
          <w:sz w:val="24"/>
          <w:szCs w:val="24"/>
        </w:rPr>
      </w:pPr>
    </w:p>
    <w:p w:rsidR="000B1B38" w:rsidRPr="00697B05" w:rsidRDefault="009E3C5D" w:rsidP="000B1B38">
      <w:pPr>
        <w:spacing w:after="0" w:line="240" w:lineRule="auto"/>
        <w:rPr>
          <w:rFonts w:ascii="Arial" w:hAnsi="Arial" w:cs="Arial"/>
          <w:sz w:val="24"/>
          <w:szCs w:val="24"/>
        </w:rPr>
      </w:pPr>
      <w:r w:rsidRPr="00697B05">
        <w:rPr>
          <w:rFonts w:ascii="Arial" w:hAnsi="Arial" w:cs="Arial"/>
          <w:b/>
          <w:sz w:val="24"/>
          <w:szCs w:val="24"/>
        </w:rPr>
        <w:t>PALAVRAS CHAVE</w:t>
      </w:r>
      <w:r w:rsidRPr="00697B05">
        <w:rPr>
          <w:rFonts w:ascii="Arial" w:hAnsi="Arial" w:cs="Arial"/>
          <w:sz w:val="24"/>
          <w:szCs w:val="24"/>
        </w:rPr>
        <w:t xml:space="preserve">: </w:t>
      </w:r>
      <w:r w:rsidR="00675893">
        <w:rPr>
          <w:rFonts w:ascii="Arial" w:hAnsi="Arial" w:cs="Arial"/>
          <w:sz w:val="24"/>
          <w:szCs w:val="24"/>
        </w:rPr>
        <w:t>Educação</w:t>
      </w:r>
      <w:r w:rsidR="000B1B38" w:rsidRPr="00697B05">
        <w:rPr>
          <w:rFonts w:ascii="Arial" w:hAnsi="Arial" w:cs="Arial"/>
          <w:sz w:val="24"/>
          <w:szCs w:val="24"/>
        </w:rPr>
        <w:t>. Performance. Memória. Ensino de Arte. Belém do Pará.</w:t>
      </w:r>
    </w:p>
    <w:p w:rsidR="000B1B38" w:rsidRPr="00697B05" w:rsidRDefault="000B1B38" w:rsidP="000B1B38">
      <w:pPr>
        <w:spacing w:after="0" w:line="240" w:lineRule="auto"/>
        <w:rPr>
          <w:rFonts w:ascii="Arial" w:hAnsi="Arial" w:cs="Arial"/>
          <w:sz w:val="24"/>
          <w:szCs w:val="24"/>
        </w:rPr>
      </w:pPr>
    </w:p>
    <w:p w:rsidR="00EA370F" w:rsidRPr="00697B05" w:rsidRDefault="009E3C5D" w:rsidP="009E3C5D">
      <w:pPr>
        <w:spacing w:line="240" w:lineRule="auto"/>
        <w:jc w:val="both"/>
        <w:rPr>
          <w:rFonts w:ascii="Arial" w:hAnsi="Arial" w:cs="Arial"/>
          <w:sz w:val="24"/>
          <w:szCs w:val="24"/>
        </w:rPr>
      </w:pPr>
      <w:r w:rsidRPr="00697B05">
        <w:rPr>
          <w:rFonts w:ascii="Arial" w:hAnsi="Arial" w:cs="Arial"/>
          <w:b/>
          <w:sz w:val="24"/>
          <w:szCs w:val="24"/>
        </w:rPr>
        <w:t>ABSTRACT</w:t>
      </w:r>
      <w:r w:rsidRPr="00697B05">
        <w:rPr>
          <w:rFonts w:ascii="Arial" w:hAnsi="Arial" w:cs="Arial"/>
          <w:sz w:val="24"/>
          <w:szCs w:val="24"/>
        </w:rPr>
        <w:t xml:space="preserve">: </w:t>
      </w:r>
      <w:proofErr w:type="spellStart"/>
      <w:r w:rsidR="00D82C90" w:rsidRPr="00D82C90">
        <w:rPr>
          <w:rFonts w:ascii="Arial" w:hAnsi="Arial" w:cs="Arial"/>
          <w:sz w:val="24"/>
          <w:szCs w:val="24"/>
        </w:rPr>
        <w:t>This</w:t>
      </w:r>
      <w:proofErr w:type="spellEnd"/>
      <w:r w:rsidR="00D82C90" w:rsidRPr="00D82C90">
        <w:rPr>
          <w:rFonts w:ascii="Arial" w:hAnsi="Arial" w:cs="Arial"/>
          <w:sz w:val="24"/>
          <w:szCs w:val="24"/>
        </w:rPr>
        <w:t xml:space="preserve"> </w:t>
      </w:r>
      <w:proofErr w:type="spellStart"/>
      <w:r w:rsidR="00D82C90" w:rsidRPr="00D82C90">
        <w:rPr>
          <w:rFonts w:ascii="Arial" w:hAnsi="Arial" w:cs="Arial"/>
          <w:sz w:val="24"/>
          <w:szCs w:val="24"/>
        </w:rPr>
        <w:t>work</w:t>
      </w:r>
      <w:proofErr w:type="spellEnd"/>
      <w:r w:rsidR="00D82C90" w:rsidRPr="00D82C90">
        <w:rPr>
          <w:rFonts w:ascii="Arial" w:hAnsi="Arial" w:cs="Arial"/>
          <w:sz w:val="24"/>
          <w:szCs w:val="24"/>
        </w:rPr>
        <w:t xml:space="preserve"> </w:t>
      </w:r>
      <w:proofErr w:type="spellStart"/>
      <w:r w:rsidR="00D82C90" w:rsidRPr="00D82C90">
        <w:rPr>
          <w:rFonts w:ascii="Arial" w:hAnsi="Arial" w:cs="Arial"/>
          <w:sz w:val="24"/>
          <w:szCs w:val="24"/>
        </w:rPr>
        <w:t>is</w:t>
      </w:r>
      <w:proofErr w:type="spellEnd"/>
      <w:r w:rsidR="00D82C90" w:rsidRPr="00D82C90">
        <w:rPr>
          <w:rFonts w:ascii="Arial" w:hAnsi="Arial" w:cs="Arial"/>
          <w:sz w:val="24"/>
          <w:szCs w:val="24"/>
        </w:rPr>
        <w:t xml:space="preserve"> </w:t>
      </w:r>
      <w:proofErr w:type="spellStart"/>
      <w:r w:rsidR="00D82C90" w:rsidRPr="00D82C90">
        <w:rPr>
          <w:rFonts w:ascii="Arial" w:hAnsi="Arial" w:cs="Arial"/>
          <w:sz w:val="24"/>
          <w:szCs w:val="24"/>
        </w:rPr>
        <w:t>part</w:t>
      </w:r>
      <w:proofErr w:type="spellEnd"/>
      <w:r w:rsidR="00D82C90" w:rsidRPr="00D82C90">
        <w:rPr>
          <w:rFonts w:ascii="Arial" w:hAnsi="Arial" w:cs="Arial"/>
          <w:sz w:val="24"/>
          <w:szCs w:val="24"/>
        </w:rPr>
        <w:t xml:space="preserve"> </w:t>
      </w:r>
      <w:proofErr w:type="spellStart"/>
      <w:r w:rsidR="00D82C90" w:rsidRPr="00D82C90">
        <w:rPr>
          <w:rFonts w:ascii="Arial" w:hAnsi="Arial" w:cs="Arial"/>
          <w:sz w:val="24"/>
          <w:szCs w:val="24"/>
        </w:rPr>
        <w:t>of</w:t>
      </w:r>
      <w:proofErr w:type="spellEnd"/>
      <w:r w:rsidR="00D82C90" w:rsidRPr="00D82C90">
        <w:rPr>
          <w:rFonts w:ascii="Arial" w:hAnsi="Arial" w:cs="Arial"/>
          <w:sz w:val="24"/>
          <w:szCs w:val="24"/>
        </w:rPr>
        <w:t xml:space="preserve"> a </w:t>
      </w:r>
      <w:proofErr w:type="spellStart"/>
      <w:r w:rsidR="00D82C90" w:rsidRPr="00D82C90">
        <w:rPr>
          <w:rFonts w:ascii="Arial" w:hAnsi="Arial" w:cs="Arial"/>
          <w:sz w:val="24"/>
          <w:szCs w:val="24"/>
        </w:rPr>
        <w:t>master</w:t>
      </w:r>
      <w:proofErr w:type="spellEnd"/>
      <w:r w:rsidR="00D82C90" w:rsidRPr="00D82C90">
        <w:rPr>
          <w:rFonts w:ascii="Arial" w:hAnsi="Arial" w:cs="Arial"/>
          <w:sz w:val="24"/>
          <w:szCs w:val="24"/>
        </w:rPr>
        <w:t xml:space="preserve"> </w:t>
      </w:r>
      <w:proofErr w:type="spellStart"/>
      <w:r w:rsidR="00D82C90" w:rsidRPr="00D82C90">
        <w:rPr>
          <w:rFonts w:ascii="Arial" w:hAnsi="Arial" w:cs="Arial"/>
          <w:sz w:val="24"/>
          <w:szCs w:val="24"/>
        </w:rPr>
        <w:t>degree</w:t>
      </w:r>
      <w:proofErr w:type="spellEnd"/>
      <w:r w:rsidR="00D82C90" w:rsidRPr="00D82C90">
        <w:rPr>
          <w:rFonts w:ascii="Arial" w:hAnsi="Arial" w:cs="Arial"/>
          <w:sz w:val="24"/>
          <w:szCs w:val="24"/>
        </w:rPr>
        <w:t xml:space="preserve"> </w:t>
      </w:r>
      <w:proofErr w:type="spellStart"/>
      <w:r w:rsidR="00D82C90" w:rsidRPr="00D82C90">
        <w:rPr>
          <w:rFonts w:ascii="Arial" w:hAnsi="Arial" w:cs="Arial"/>
          <w:sz w:val="24"/>
          <w:szCs w:val="24"/>
        </w:rPr>
        <w:t>research</w:t>
      </w:r>
      <w:proofErr w:type="spellEnd"/>
      <w:r w:rsidR="00D82C90" w:rsidRPr="00D82C90">
        <w:rPr>
          <w:rFonts w:ascii="Arial" w:hAnsi="Arial" w:cs="Arial"/>
          <w:sz w:val="24"/>
          <w:szCs w:val="24"/>
        </w:rPr>
        <w:t xml:space="preserve"> </w:t>
      </w:r>
      <w:proofErr w:type="spellStart"/>
      <w:r w:rsidR="00D82C90" w:rsidRPr="00D82C90">
        <w:rPr>
          <w:rFonts w:ascii="Arial" w:hAnsi="Arial" w:cs="Arial"/>
          <w:sz w:val="24"/>
          <w:szCs w:val="24"/>
        </w:rPr>
        <w:t>intituled</w:t>
      </w:r>
      <w:proofErr w:type="spellEnd"/>
      <w:r w:rsidR="00D82C90" w:rsidRPr="00D82C90">
        <w:rPr>
          <w:rFonts w:ascii="Arial" w:hAnsi="Arial" w:cs="Arial"/>
          <w:sz w:val="24"/>
          <w:szCs w:val="24"/>
        </w:rPr>
        <w:t xml:space="preserve"> “</w:t>
      </w:r>
      <w:proofErr w:type="spellStart"/>
      <w:r w:rsidR="00D82C90" w:rsidRPr="00D82C90">
        <w:rPr>
          <w:rFonts w:ascii="Arial" w:hAnsi="Arial" w:cs="Arial"/>
          <w:sz w:val="24"/>
          <w:szCs w:val="24"/>
        </w:rPr>
        <w:t>Memory</w:t>
      </w:r>
      <w:proofErr w:type="spellEnd"/>
      <w:r w:rsidR="00D82C90" w:rsidRPr="00D82C90">
        <w:rPr>
          <w:rFonts w:ascii="Arial" w:hAnsi="Arial" w:cs="Arial"/>
          <w:sz w:val="24"/>
          <w:szCs w:val="24"/>
        </w:rPr>
        <w:t xml:space="preserve"> </w:t>
      </w:r>
      <w:proofErr w:type="spellStart"/>
      <w:r w:rsidR="00D82C90" w:rsidRPr="00D82C90">
        <w:rPr>
          <w:rFonts w:ascii="Arial" w:hAnsi="Arial" w:cs="Arial"/>
          <w:sz w:val="24"/>
          <w:szCs w:val="24"/>
        </w:rPr>
        <w:t>and</w:t>
      </w:r>
      <w:proofErr w:type="spellEnd"/>
      <w:r w:rsidR="00D82C90" w:rsidRPr="00D82C90">
        <w:rPr>
          <w:rFonts w:ascii="Arial" w:hAnsi="Arial" w:cs="Arial"/>
          <w:sz w:val="24"/>
          <w:szCs w:val="24"/>
        </w:rPr>
        <w:t xml:space="preserve"> Performance: For a </w:t>
      </w:r>
      <w:proofErr w:type="spellStart"/>
      <w:r w:rsidR="00D82C90" w:rsidRPr="00D82C90">
        <w:rPr>
          <w:rFonts w:ascii="Arial" w:hAnsi="Arial" w:cs="Arial"/>
          <w:sz w:val="24"/>
          <w:szCs w:val="24"/>
        </w:rPr>
        <w:t>Sensitive</w:t>
      </w:r>
      <w:proofErr w:type="spellEnd"/>
      <w:r w:rsidR="00D82C90" w:rsidRPr="00D82C90">
        <w:rPr>
          <w:rFonts w:ascii="Arial" w:hAnsi="Arial" w:cs="Arial"/>
          <w:sz w:val="24"/>
          <w:szCs w:val="24"/>
        </w:rPr>
        <w:t xml:space="preserve"> </w:t>
      </w:r>
      <w:proofErr w:type="spellStart"/>
      <w:r w:rsidR="00D82C90" w:rsidRPr="00D82C90">
        <w:rPr>
          <w:rFonts w:ascii="Arial" w:hAnsi="Arial" w:cs="Arial"/>
          <w:sz w:val="24"/>
          <w:szCs w:val="24"/>
        </w:rPr>
        <w:t>Art</w:t>
      </w:r>
      <w:proofErr w:type="spellEnd"/>
      <w:r w:rsidR="00D82C90" w:rsidRPr="00D82C90">
        <w:rPr>
          <w:rFonts w:ascii="Arial" w:hAnsi="Arial" w:cs="Arial"/>
          <w:sz w:val="24"/>
          <w:szCs w:val="24"/>
        </w:rPr>
        <w:t xml:space="preserve"> Education” </w:t>
      </w:r>
      <w:proofErr w:type="spellStart"/>
      <w:r w:rsidR="00D82C90" w:rsidRPr="00D82C90">
        <w:rPr>
          <w:rFonts w:ascii="Arial" w:hAnsi="Arial" w:cs="Arial"/>
          <w:sz w:val="24"/>
          <w:szCs w:val="24"/>
        </w:rPr>
        <w:t>and</w:t>
      </w:r>
      <w:proofErr w:type="spellEnd"/>
      <w:r w:rsidR="00D82C90" w:rsidRPr="00D82C90">
        <w:rPr>
          <w:rFonts w:ascii="Arial" w:hAnsi="Arial" w:cs="Arial"/>
          <w:sz w:val="24"/>
          <w:szCs w:val="24"/>
        </w:rPr>
        <w:t xml:space="preserve"> </w:t>
      </w:r>
      <w:proofErr w:type="spellStart"/>
      <w:r w:rsidR="00D82C90" w:rsidRPr="00D82C90">
        <w:rPr>
          <w:rFonts w:ascii="Arial" w:hAnsi="Arial" w:cs="Arial"/>
          <w:sz w:val="24"/>
          <w:szCs w:val="24"/>
        </w:rPr>
        <w:t>presents</w:t>
      </w:r>
      <w:proofErr w:type="spellEnd"/>
      <w:r w:rsidR="00D82C90" w:rsidRPr="00D82C90">
        <w:rPr>
          <w:rFonts w:ascii="Arial" w:hAnsi="Arial" w:cs="Arial"/>
          <w:sz w:val="24"/>
          <w:szCs w:val="24"/>
        </w:rPr>
        <w:t xml:space="preserve"> </w:t>
      </w:r>
      <w:proofErr w:type="spellStart"/>
      <w:r w:rsidR="00D82C90" w:rsidRPr="00D82C90">
        <w:rPr>
          <w:rFonts w:ascii="Arial" w:hAnsi="Arial" w:cs="Arial"/>
          <w:sz w:val="24"/>
          <w:szCs w:val="24"/>
        </w:rPr>
        <w:t>previous</w:t>
      </w:r>
      <w:proofErr w:type="spellEnd"/>
      <w:r w:rsidR="00D82C90" w:rsidRPr="00D82C90">
        <w:rPr>
          <w:rFonts w:ascii="Arial" w:hAnsi="Arial" w:cs="Arial"/>
          <w:sz w:val="24"/>
          <w:szCs w:val="24"/>
        </w:rPr>
        <w:t xml:space="preserve"> </w:t>
      </w:r>
      <w:proofErr w:type="spellStart"/>
      <w:r w:rsidR="00D82C90" w:rsidRPr="00D82C90">
        <w:rPr>
          <w:rFonts w:ascii="Arial" w:hAnsi="Arial" w:cs="Arial"/>
          <w:sz w:val="24"/>
          <w:szCs w:val="24"/>
        </w:rPr>
        <w:t>discussions</w:t>
      </w:r>
      <w:proofErr w:type="spellEnd"/>
      <w:r w:rsidR="00D82C90" w:rsidRPr="00D82C90">
        <w:rPr>
          <w:rFonts w:ascii="Arial" w:hAnsi="Arial" w:cs="Arial"/>
          <w:sz w:val="24"/>
          <w:szCs w:val="24"/>
        </w:rPr>
        <w:t xml:space="preserve"> </w:t>
      </w:r>
      <w:proofErr w:type="spellStart"/>
      <w:r w:rsidR="00D82C90" w:rsidRPr="00D82C90">
        <w:rPr>
          <w:rFonts w:ascii="Arial" w:hAnsi="Arial" w:cs="Arial"/>
          <w:sz w:val="24"/>
          <w:szCs w:val="24"/>
        </w:rPr>
        <w:t>about</w:t>
      </w:r>
      <w:proofErr w:type="spellEnd"/>
      <w:r w:rsidR="00D82C90" w:rsidRPr="00D82C90">
        <w:rPr>
          <w:rFonts w:ascii="Arial" w:hAnsi="Arial" w:cs="Arial"/>
          <w:sz w:val="24"/>
          <w:szCs w:val="24"/>
        </w:rPr>
        <w:t xml:space="preserve"> </w:t>
      </w:r>
      <w:proofErr w:type="spellStart"/>
      <w:r w:rsidR="00D82C90" w:rsidRPr="00D82C90">
        <w:rPr>
          <w:rFonts w:ascii="Arial" w:hAnsi="Arial" w:cs="Arial"/>
          <w:sz w:val="24"/>
          <w:szCs w:val="24"/>
        </w:rPr>
        <w:t>viability</w:t>
      </w:r>
      <w:proofErr w:type="spellEnd"/>
      <w:r w:rsidR="00D82C90" w:rsidRPr="00D82C90">
        <w:rPr>
          <w:rFonts w:ascii="Arial" w:hAnsi="Arial" w:cs="Arial"/>
          <w:sz w:val="24"/>
          <w:szCs w:val="24"/>
        </w:rPr>
        <w:t xml:space="preserve"> </w:t>
      </w:r>
      <w:proofErr w:type="spellStart"/>
      <w:r w:rsidR="00D82C90" w:rsidRPr="00D82C90">
        <w:rPr>
          <w:rFonts w:ascii="Arial" w:hAnsi="Arial" w:cs="Arial"/>
          <w:sz w:val="24"/>
          <w:szCs w:val="24"/>
        </w:rPr>
        <w:t>of</w:t>
      </w:r>
      <w:proofErr w:type="spellEnd"/>
      <w:r w:rsidR="00D82C90" w:rsidRPr="00D82C90">
        <w:rPr>
          <w:rFonts w:ascii="Arial" w:hAnsi="Arial" w:cs="Arial"/>
          <w:sz w:val="24"/>
          <w:szCs w:val="24"/>
        </w:rPr>
        <w:t xml:space="preserve"> </w:t>
      </w:r>
      <w:proofErr w:type="spellStart"/>
      <w:r w:rsidR="00D82C90" w:rsidRPr="00D82C90">
        <w:rPr>
          <w:rFonts w:ascii="Arial" w:hAnsi="Arial" w:cs="Arial"/>
          <w:sz w:val="24"/>
          <w:szCs w:val="24"/>
        </w:rPr>
        <w:t>educational</w:t>
      </w:r>
      <w:proofErr w:type="spellEnd"/>
      <w:r w:rsidR="00D82C90" w:rsidRPr="00D82C90">
        <w:rPr>
          <w:rFonts w:ascii="Arial" w:hAnsi="Arial" w:cs="Arial"/>
          <w:sz w:val="24"/>
          <w:szCs w:val="24"/>
        </w:rPr>
        <w:t xml:space="preserve"> </w:t>
      </w:r>
      <w:proofErr w:type="spellStart"/>
      <w:r w:rsidR="00D82C90" w:rsidRPr="00D82C90">
        <w:rPr>
          <w:rFonts w:ascii="Arial" w:hAnsi="Arial" w:cs="Arial"/>
          <w:sz w:val="24"/>
          <w:szCs w:val="24"/>
        </w:rPr>
        <w:t>action</w:t>
      </w:r>
      <w:proofErr w:type="spellEnd"/>
      <w:r w:rsidR="00D82C90" w:rsidRPr="00D82C90">
        <w:rPr>
          <w:rFonts w:ascii="Arial" w:hAnsi="Arial" w:cs="Arial"/>
          <w:sz w:val="24"/>
          <w:szCs w:val="24"/>
        </w:rPr>
        <w:t xml:space="preserve"> </w:t>
      </w:r>
      <w:proofErr w:type="spellStart"/>
      <w:r w:rsidR="00D82C90" w:rsidRPr="00D82C90">
        <w:rPr>
          <w:rFonts w:ascii="Arial" w:hAnsi="Arial" w:cs="Arial"/>
          <w:sz w:val="24"/>
          <w:szCs w:val="24"/>
        </w:rPr>
        <w:t>inside</w:t>
      </w:r>
      <w:proofErr w:type="spellEnd"/>
      <w:r w:rsidR="00D82C90" w:rsidRPr="00D82C90">
        <w:rPr>
          <w:rFonts w:ascii="Arial" w:hAnsi="Arial" w:cs="Arial"/>
          <w:sz w:val="24"/>
          <w:szCs w:val="24"/>
        </w:rPr>
        <w:t xml:space="preserve"> </w:t>
      </w:r>
      <w:proofErr w:type="spellStart"/>
      <w:r w:rsidR="00D82C90" w:rsidRPr="00D82C90">
        <w:rPr>
          <w:rFonts w:ascii="Arial" w:hAnsi="Arial" w:cs="Arial"/>
          <w:sz w:val="24"/>
          <w:szCs w:val="24"/>
        </w:rPr>
        <w:t>primary</w:t>
      </w:r>
      <w:proofErr w:type="spellEnd"/>
      <w:r w:rsidR="00D82C90" w:rsidRPr="00D82C90">
        <w:rPr>
          <w:rFonts w:ascii="Arial" w:hAnsi="Arial" w:cs="Arial"/>
          <w:sz w:val="24"/>
          <w:szCs w:val="24"/>
        </w:rPr>
        <w:t xml:space="preserve"> </w:t>
      </w:r>
      <w:proofErr w:type="spellStart"/>
      <w:r w:rsidR="00D82C90" w:rsidRPr="00D82C90">
        <w:rPr>
          <w:rFonts w:ascii="Arial" w:hAnsi="Arial" w:cs="Arial"/>
          <w:sz w:val="24"/>
          <w:szCs w:val="24"/>
        </w:rPr>
        <w:t>school</w:t>
      </w:r>
      <w:proofErr w:type="spellEnd"/>
      <w:r w:rsidR="00D82C90" w:rsidRPr="00D82C90">
        <w:rPr>
          <w:rFonts w:ascii="Arial" w:hAnsi="Arial" w:cs="Arial"/>
          <w:sz w:val="24"/>
          <w:szCs w:val="24"/>
        </w:rPr>
        <w:t xml:space="preserve"> </w:t>
      </w:r>
      <w:proofErr w:type="spellStart"/>
      <w:r w:rsidR="00D82C90" w:rsidRPr="00D82C90">
        <w:rPr>
          <w:rFonts w:ascii="Arial" w:hAnsi="Arial" w:cs="Arial"/>
          <w:sz w:val="24"/>
          <w:szCs w:val="24"/>
        </w:rPr>
        <w:t>from</w:t>
      </w:r>
      <w:proofErr w:type="spellEnd"/>
      <w:r w:rsidR="00D82C90" w:rsidRPr="00D82C90">
        <w:rPr>
          <w:rFonts w:ascii="Arial" w:hAnsi="Arial" w:cs="Arial"/>
          <w:sz w:val="24"/>
          <w:szCs w:val="24"/>
        </w:rPr>
        <w:t xml:space="preserve"> </w:t>
      </w:r>
      <w:proofErr w:type="spellStart"/>
      <w:r w:rsidR="00D82C90" w:rsidRPr="00D82C90">
        <w:rPr>
          <w:rFonts w:ascii="Arial" w:hAnsi="Arial" w:cs="Arial"/>
          <w:sz w:val="24"/>
          <w:szCs w:val="24"/>
        </w:rPr>
        <w:t>theoretical-practical</w:t>
      </w:r>
      <w:proofErr w:type="spellEnd"/>
      <w:r w:rsidR="00D82C90" w:rsidRPr="00D82C90">
        <w:rPr>
          <w:rFonts w:ascii="Arial" w:hAnsi="Arial" w:cs="Arial"/>
          <w:sz w:val="24"/>
          <w:szCs w:val="24"/>
        </w:rPr>
        <w:t xml:space="preserve"> perspective </w:t>
      </w:r>
      <w:proofErr w:type="spellStart"/>
      <w:r w:rsidR="00D82C90" w:rsidRPr="00D82C90">
        <w:rPr>
          <w:rFonts w:ascii="Arial" w:hAnsi="Arial" w:cs="Arial"/>
          <w:sz w:val="24"/>
          <w:szCs w:val="24"/>
        </w:rPr>
        <w:t>between</w:t>
      </w:r>
      <w:proofErr w:type="spellEnd"/>
      <w:r w:rsidR="00D82C90" w:rsidRPr="00D82C90">
        <w:rPr>
          <w:rFonts w:ascii="Arial" w:hAnsi="Arial" w:cs="Arial"/>
          <w:sz w:val="24"/>
          <w:szCs w:val="24"/>
        </w:rPr>
        <w:t xml:space="preserve"> </w:t>
      </w:r>
      <w:proofErr w:type="spellStart"/>
      <w:r w:rsidR="00D82C90" w:rsidRPr="00D82C90">
        <w:rPr>
          <w:rFonts w:ascii="Arial" w:hAnsi="Arial" w:cs="Arial"/>
          <w:sz w:val="24"/>
          <w:szCs w:val="24"/>
        </w:rPr>
        <w:t>memory</w:t>
      </w:r>
      <w:proofErr w:type="spellEnd"/>
      <w:r w:rsidR="00D82C90" w:rsidRPr="00D82C90">
        <w:rPr>
          <w:rFonts w:ascii="Arial" w:hAnsi="Arial" w:cs="Arial"/>
          <w:sz w:val="24"/>
          <w:szCs w:val="24"/>
        </w:rPr>
        <w:t xml:space="preserve"> </w:t>
      </w:r>
      <w:proofErr w:type="spellStart"/>
      <w:r w:rsidR="00D82C90" w:rsidRPr="00D82C90">
        <w:rPr>
          <w:rFonts w:ascii="Arial" w:hAnsi="Arial" w:cs="Arial"/>
          <w:sz w:val="24"/>
          <w:szCs w:val="24"/>
        </w:rPr>
        <w:t>and</w:t>
      </w:r>
      <w:proofErr w:type="spellEnd"/>
      <w:r w:rsidR="00D82C90" w:rsidRPr="00D82C90">
        <w:rPr>
          <w:rFonts w:ascii="Arial" w:hAnsi="Arial" w:cs="Arial"/>
          <w:sz w:val="24"/>
          <w:szCs w:val="24"/>
        </w:rPr>
        <w:t xml:space="preserve"> performance </w:t>
      </w:r>
      <w:proofErr w:type="spellStart"/>
      <w:r w:rsidR="00D82C90" w:rsidRPr="00D82C90">
        <w:rPr>
          <w:rFonts w:ascii="Arial" w:hAnsi="Arial" w:cs="Arial"/>
          <w:sz w:val="24"/>
          <w:szCs w:val="24"/>
        </w:rPr>
        <w:t>and</w:t>
      </w:r>
      <w:proofErr w:type="spellEnd"/>
      <w:r w:rsidR="00D82C90" w:rsidRPr="00D82C90">
        <w:rPr>
          <w:rFonts w:ascii="Arial" w:hAnsi="Arial" w:cs="Arial"/>
          <w:sz w:val="24"/>
          <w:szCs w:val="24"/>
        </w:rPr>
        <w:t xml:space="preserve"> its </w:t>
      </w:r>
      <w:proofErr w:type="spellStart"/>
      <w:r w:rsidR="00D82C90" w:rsidRPr="00D82C90">
        <w:rPr>
          <w:rFonts w:ascii="Arial" w:hAnsi="Arial" w:cs="Arial"/>
          <w:sz w:val="24"/>
          <w:szCs w:val="24"/>
        </w:rPr>
        <w:t>relation</w:t>
      </w:r>
      <w:proofErr w:type="spellEnd"/>
      <w:r w:rsidR="00D82C90" w:rsidRPr="00D82C90">
        <w:rPr>
          <w:rFonts w:ascii="Arial" w:hAnsi="Arial" w:cs="Arial"/>
          <w:sz w:val="24"/>
          <w:szCs w:val="24"/>
        </w:rPr>
        <w:t xml:space="preserve"> </w:t>
      </w:r>
      <w:proofErr w:type="spellStart"/>
      <w:r w:rsidR="00D82C90" w:rsidRPr="00D82C90">
        <w:rPr>
          <w:rFonts w:ascii="Arial" w:hAnsi="Arial" w:cs="Arial"/>
          <w:sz w:val="24"/>
          <w:szCs w:val="24"/>
        </w:rPr>
        <w:t>with</w:t>
      </w:r>
      <w:proofErr w:type="spellEnd"/>
      <w:r w:rsidR="00D82C90" w:rsidRPr="00D82C90">
        <w:rPr>
          <w:rFonts w:ascii="Arial" w:hAnsi="Arial" w:cs="Arial"/>
          <w:sz w:val="24"/>
          <w:szCs w:val="24"/>
        </w:rPr>
        <w:t xml:space="preserve"> </w:t>
      </w:r>
      <w:proofErr w:type="spellStart"/>
      <w:r w:rsidR="00D82C90" w:rsidRPr="00D82C90">
        <w:rPr>
          <w:rFonts w:ascii="Arial" w:hAnsi="Arial" w:cs="Arial"/>
          <w:sz w:val="24"/>
          <w:szCs w:val="24"/>
        </w:rPr>
        <w:t>art</w:t>
      </w:r>
      <w:proofErr w:type="spellEnd"/>
      <w:r w:rsidR="00D82C90" w:rsidRPr="00D82C90">
        <w:rPr>
          <w:rFonts w:ascii="Arial" w:hAnsi="Arial" w:cs="Arial"/>
          <w:sz w:val="24"/>
          <w:szCs w:val="24"/>
        </w:rPr>
        <w:t xml:space="preserve"> education. </w:t>
      </w:r>
      <w:proofErr w:type="spellStart"/>
      <w:r w:rsidR="00D82C90" w:rsidRPr="00D82C90">
        <w:rPr>
          <w:rFonts w:ascii="Arial" w:hAnsi="Arial" w:cs="Arial"/>
          <w:sz w:val="24"/>
          <w:szCs w:val="24"/>
        </w:rPr>
        <w:t>Discussing</w:t>
      </w:r>
      <w:proofErr w:type="spellEnd"/>
      <w:r w:rsidR="00D82C90" w:rsidRPr="00D82C90">
        <w:rPr>
          <w:rFonts w:ascii="Arial" w:hAnsi="Arial" w:cs="Arial"/>
          <w:sz w:val="24"/>
          <w:szCs w:val="24"/>
        </w:rPr>
        <w:t xml:space="preserve"> education </w:t>
      </w:r>
      <w:proofErr w:type="spellStart"/>
      <w:r w:rsidR="00D82C90" w:rsidRPr="00D82C90">
        <w:rPr>
          <w:rFonts w:ascii="Arial" w:hAnsi="Arial" w:cs="Arial"/>
          <w:sz w:val="24"/>
          <w:szCs w:val="24"/>
        </w:rPr>
        <w:t>and</w:t>
      </w:r>
      <w:proofErr w:type="spellEnd"/>
      <w:r w:rsidR="00D82C90" w:rsidRPr="00D82C90">
        <w:rPr>
          <w:rFonts w:ascii="Arial" w:hAnsi="Arial" w:cs="Arial"/>
          <w:sz w:val="24"/>
          <w:szCs w:val="24"/>
        </w:rPr>
        <w:t xml:space="preserve"> </w:t>
      </w:r>
      <w:proofErr w:type="spellStart"/>
      <w:r w:rsidR="00D82C90" w:rsidRPr="00D82C90">
        <w:rPr>
          <w:rFonts w:ascii="Arial" w:hAnsi="Arial" w:cs="Arial"/>
          <w:sz w:val="24"/>
          <w:szCs w:val="24"/>
        </w:rPr>
        <w:t>suburbia</w:t>
      </w:r>
      <w:proofErr w:type="spellEnd"/>
      <w:r w:rsidR="00D82C90" w:rsidRPr="00D82C90">
        <w:rPr>
          <w:rFonts w:ascii="Arial" w:hAnsi="Arial" w:cs="Arial"/>
          <w:sz w:val="24"/>
          <w:szCs w:val="24"/>
        </w:rPr>
        <w:t xml:space="preserve">, </w:t>
      </w:r>
      <w:proofErr w:type="spellStart"/>
      <w:r w:rsidR="00D82C90" w:rsidRPr="00D82C90">
        <w:rPr>
          <w:rFonts w:ascii="Arial" w:hAnsi="Arial" w:cs="Arial"/>
          <w:sz w:val="24"/>
          <w:szCs w:val="24"/>
        </w:rPr>
        <w:t>this</w:t>
      </w:r>
      <w:proofErr w:type="spellEnd"/>
      <w:r w:rsidR="00D82C90" w:rsidRPr="00D82C90">
        <w:rPr>
          <w:rFonts w:ascii="Arial" w:hAnsi="Arial" w:cs="Arial"/>
          <w:sz w:val="24"/>
          <w:szCs w:val="24"/>
        </w:rPr>
        <w:t xml:space="preserve"> </w:t>
      </w:r>
      <w:proofErr w:type="spellStart"/>
      <w:r w:rsidR="00D82C90" w:rsidRPr="00D82C90">
        <w:rPr>
          <w:rFonts w:ascii="Arial" w:hAnsi="Arial" w:cs="Arial"/>
          <w:sz w:val="24"/>
          <w:szCs w:val="24"/>
        </w:rPr>
        <w:t>investigation</w:t>
      </w:r>
      <w:proofErr w:type="spellEnd"/>
      <w:r w:rsidR="00D82C90" w:rsidRPr="00D82C90">
        <w:rPr>
          <w:rFonts w:ascii="Arial" w:hAnsi="Arial" w:cs="Arial"/>
          <w:sz w:val="24"/>
          <w:szCs w:val="24"/>
        </w:rPr>
        <w:t xml:space="preserve"> </w:t>
      </w:r>
      <w:proofErr w:type="spellStart"/>
      <w:r w:rsidR="00D82C90" w:rsidRPr="00D82C90">
        <w:rPr>
          <w:rFonts w:ascii="Arial" w:hAnsi="Arial" w:cs="Arial"/>
          <w:sz w:val="24"/>
          <w:szCs w:val="24"/>
        </w:rPr>
        <w:t>aims</w:t>
      </w:r>
      <w:proofErr w:type="spellEnd"/>
      <w:r w:rsidR="00D82C90" w:rsidRPr="00D82C90">
        <w:rPr>
          <w:rFonts w:ascii="Arial" w:hAnsi="Arial" w:cs="Arial"/>
          <w:sz w:val="24"/>
          <w:szCs w:val="24"/>
        </w:rPr>
        <w:t xml:space="preserve"> to </w:t>
      </w:r>
      <w:proofErr w:type="spellStart"/>
      <w:r w:rsidR="00D82C90" w:rsidRPr="00D82C90">
        <w:rPr>
          <w:rFonts w:ascii="Arial" w:hAnsi="Arial" w:cs="Arial"/>
          <w:sz w:val="24"/>
          <w:szCs w:val="24"/>
        </w:rPr>
        <w:t>comprehend</w:t>
      </w:r>
      <w:proofErr w:type="spellEnd"/>
      <w:r w:rsidR="00D82C90" w:rsidRPr="00D82C90">
        <w:rPr>
          <w:rFonts w:ascii="Arial" w:hAnsi="Arial" w:cs="Arial"/>
          <w:sz w:val="24"/>
          <w:szCs w:val="24"/>
        </w:rPr>
        <w:t xml:space="preserve"> the </w:t>
      </w:r>
      <w:proofErr w:type="spellStart"/>
      <w:r w:rsidR="00D82C90" w:rsidRPr="00D82C90">
        <w:rPr>
          <w:rFonts w:ascii="Arial" w:hAnsi="Arial" w:cs="Arial"/>
          <w:sz w:val="24"/>
          <w:szCs w:val="24"/>
        </w:rPr>
        <w:t>classroom</w:t>
      </w:r>
      <w:proofErr w:type="spellEnd"/>
      <w:r w:rsidR="00D82C90" w:rsidRPr="00D82C90">
        <w:rPr>
          <w:rFonts w:ascii="Arial" w:hAnsi="Arial" w:cs="Arial"/>
          <w:sz w:val="24"/>
          <w:szCs w:val="24"/>
        </w:rPr>
        <w:t xml:space="preserve"> as a </w:t>
      </w:r>
      <w:proofErr w:type="spellStart"/>
      <w:r w:rsidR="00D82C90" w:rsidRPr="00D82C90">
        <w:rPr>
          <w:rFonts w:ascii="Arial" w:hAnsi="Arial" w:cs="Arial"/>
          <w:sz w:val="24"/>
          <w:szCs w:val="24"/>
        </w:rPr>
        <w:t>place</w:t>
      </w:r>
      <w:proofErr w:type="spellEnd"/>
      <w:r w:rsidR="00D82C90" w:rsidRPr="00D82C90">
        <w:rPr>
          <w:rFonts w:ascii="Arial" w:hAnsi="Arial" w:cs="Arial"/>
          <w:sz w:val="24"/>
          <w:szCs w:val="24"/>
        </w:rPr>
        <w:t xml:space="preserve"> to </w:t>
      </w:r>
      <w:proofErr w:type="spellStart"/>
      <w:r w:rsidR="00D82C90" w:rsidRPr="00D82C90">
        <w:rPr>
          <w:rFonts w:ascii="Arial" w:hAnsi="Arial" w:cs="Arial"/>
          <w:sz w:val="24"/>
          <w:szCs w:val="24"/>
        </w:rPr>
        <w:t>develop</w:t>
      </w:r>
      <w:proofErr w:type="spellEnd"/>
      <w:r w:rsidR="00D82C90" w:rsidRPr="00D82C90">
        <w:rPr>
          <w:rFonts w:ascii="Arial" w:hAnsi="Arial" w:cs="Arial"/>
          <w:sz w:val="24"/>
          <w:szCs w:val="24"/>
        </w:rPr>
        <w:t xml:space="preserve"> </w:t>
      </w:r>
      <w:proofErr w:type="spellStart"/>
      <w:r w:rsidR="00D82C90" w:rsidRPr="00D82C90">
        <w:rPr>
          <w:rFonts w:ascii="Arial" w:hAnsi="Arial" w:cs="Arial"/>
          <w:sz w:val="24"/>
          <w:szCs w:val="24"/>
        </w:rPr>
        <w:t>artistic</w:t>
      </w:r>
      <w:proofErr w:type="spellEnd"/>
      <w:r w:rsidR="00D82C90" w:rsidRPr="00D82C90">
        <w:rPr>
          <w:rFonts w:ascii="Arial" w:hAnsi="Arial" w:cs="Arial"/>
          <w:sz w:val="24"/>
          <w:szCs w:val="24"/>
        </w:rPr>
        <w:t xml:space="preserve"> </w:t>
      </w:r>
      <w:proofErr w:type="spellStart"/>
      <w:r w:rsidR="00D82C90" w:rsidRPr="00D82C90">
        <w:rPr>
          <w:rFonts w:ascii="Arial" w:hAnsi="Arial" w:cs="Arial"/>
          <w:sz w:val="24"/>
          <w:szCs w:val="24"/>
        </w:rPr>
        <w:t>sensibility</w:t>
      </w:r>
      <w:proofErr w:type="spellEnd"/>
      <w:r w:rsidR="00D82C90" w:rsidRPr="00D82C90">
        <w:rPr>
          <w:rFonts w:ascii="Arial" w:hAnsi="Arial" w:cs="Arial"/>
          <w:sz w:val="24"/>
          <w:szCs w:val="24"/>
        </w:rPr>
        <w:t xml:space="preserve"> </w:t>
      </w:r>
      <w:proofErr w:type="spellStart"/>
      <w:r w:rsidR="00D82C90" w:rsidRPr="00D82C90">
        <w:rPr>
          <w:rFonts w:ascii="Arial" w:hAnsi="Arial" w:cs="Arial"/>
          <w:sz w:val="24"/>
          <w:szCs w:val="24"/>
        </w:rPr>
        <w:t>from</w:t>
      </w:r>
      <w:proofErr w:type="spellEnd"/>
      <w:r w:rsidR="00D82C90" w:rsidRPr="00D82C90">
        <w:rPr>
          <w:rFonts w:ascii="Arial" w:hAnsi="Arial" w:cs="Arial"/>
          <w:sz w:val="24"/>
          <w:szCs w:val="24"/>
        </w:rPr>
        <w:t xml:space="preserve"> </w:t>
      </w:r>
      <w:proofErr w:type="spellStart"/>
      <w:r w:rsidR="00D82C90" w:rsidRPr="00D82C90">
        <w:rPr>
          <w:rFonts w:ascii="Arial" w:hAnsi="Arial" w:cs="Arial"/>
          <w:sz w:val="24"/>
          <w:szCs w:val="24"/>
        </w:rPr>
        <w:t>personal</w:t>
      </w:r>
      <w:proofErr w:type="spellEnd"/>
      <w:r w:rsidR="00D82C90" w:rsidRPr="00D82C90">
        <w:rPr>
          <w:rFonts w:ascii="Arial" w:hAnsi="Arial" w:cs="Arial"/>
          <w:sz w:val="24"/>
          <w:szCs w:val="24"/>
        </w:rPr>
        <w:t xml:space="preserve"> </w:t>
      </w:r>
      <w:proofErr w:type="spellStart"/>
      <w:r w:rsidR="00D82C90" w:rsidRPr="00D82C90">
        <w:rPr>
          <w:rFonts w:ascii="Arial" w:hAnsi="Arial" w:cs="Arial"/>
          <w:sz w:val="24"/>
          <w:szCs w:val="24"/>
        </w:rPr>
        <w:t>experiences</w:t>
      </w:r>
      <w:proofErr w:type="spellEnd"/>
      <w:r w:rsidR="00D82C90" w:rsidRPr="00D82C90">
        <w:rPr>
          <w:rFonts w:ascii="Arial" w:hAnsi="Arial" w:cs="Arial"/>
          <w:sz w:val="24"/>
          <w:szCs w:val="24"/>
        </w:rPr>
        <w:t xml:space="preserve"> </w:t>
      </w:r>
      <w:proofErr w:type="spellStart"/>
      <w:r w:rsidR="00D82C90" w:rsidRPr="00D82C90">
        <w:rPr>
          <w:rFonts w:ascii="Arial" w:hAnsi="Arial" w:cs="Arial"/>
          <w:sz w:val="24"/>
          <w:szCs w:val="24"/>
        </w:rPr>
        <w:t>with</w:t>
      </w:r>
      <w:proofErr w:type="spellEnd"/>
      <w:r w:rsidR="00D82C90" w:rsidRPr="00D82C90">
        <w:rPr>
          <w:rFonts w:ascii="Arial" w:hAnsi="Arial" w:cs="Arial"/>
          <w:sz w:val="24"/>
          <w:szCs w:val="24"/>
        </w:rPr>
        <w:t xml:space="preserve"> </w:t>
      </w:r>
      <w:proofErr w:type="spellStart"/>
      <w:r w:rsidR="00D82C90" w:rsidRPr="00D82C90">
        <w:rPr>
          <w:rFonts w:ascii="Arial" w:hAnsi="Arial" w:cs="Arial"/>
          <w:sz w:val="24"/>
          <w:szCs w:val="24"/>
        </w:rPr>
        <w:t>art</w:t>
      </w:r>
      <w:proofErr w:type="spellEnd"/>
      <w:r w:rsidR="00D82C90" w:rsidRPr="00D82C90">
        <w:rPr>
          <w:rFonts w:ascii="Arial" w:hAnsi="Arial" w:cs="Arial"/>
          <w:sz w:val="24"/>
          <w:szCs w:val="24"/>
        </w:rPr>
        <w:t xml:space="preserve">, performance in particular, in cultural, social </w:t>
      </w:r>
      <w:proofErr w:type="spellStart"/>
      <w:r w:rsidR="00D82C90" w:rsidRPr="00D82C90">
        <w:rPr>
          <w:rFonts w:ascii="Arial" w:hAnsi="Arial" w:cs="Arial"/>
          <w:sz w:val="24"/>
          <w:szCs w:val="24"/>
        </w:rPr>
        <w:t>and</w:t>
      </w:r>
      <w:proofErr w:type="spellEnd"/>
      <w:r w:rsidR="00D82C90" w:rsidRPr="00D82C90">
        <w:rPr>
          <w:rFonts w:ascii="Arial" w:hAnsi="Arial" w:cs="Arial"/>
          <w:sz w:val="24"/>
          <w:szCs w:val="24"/>
        </w:rPr>
        <w:t xml:space="preserve"> </w:t>
      </w:r>
      <w:proofErr w:type="spellStart"/>
      <w:r w:rsidR="00D82C90" w:rsidRPr="00D82C90">
        <w:rPr>
          <w:rFonts w:ascii="Arial" w:hAnsi="Arial" w:cs="Arial"/>
          <w:sz w:val="24"/>
          <w:szCs w:val="24"/>
        </w:rPr>
        <w:t>artistic</w:t>
      </w:r>
      <w:proofErr w:type="spellEnd"/>
      <w:r w:rsidR="00D82C90" w:rsidRPr="00D82C90">
        <w:rPr>
          <w:rFonts w:ascii="Arial" w:hAnsi="Arial" w:cs="Arial"/>
          <w:sz w:val="24"/>
          <w:szCs w:val="24"/>
        </w:rPr>
        <w:t xml:space="preserve"> </w:t>
      </w:r>
      <w:proofErr w:type="spellStart"/>
      <w:r w:rsidR="00D82C90" w:rsidRPr="00D82C90">
        <w:rPr>
          <w:rFonts w:ascii="Arial" w:hAnsi="Arial" w:cs="Arial"/>
          <w:sz w:val="24"/>
          <w:szCs w:val="24"/>
        </w:rPr>
        <w:t>meaning</w:t>
      </w:r>
      <w:proofErr w:type="spellEnd"/>
      <w:r w:rsidR="00D82C90" w:rsidRPr="00D82C90">
        <w:rPr>
          <w:rFonts w:ascii="Arial" w:hAnsi="Arial" w:cs="Arial"/>
          <w:sz w:val="24"/>
          <w:szCs w:val="24"/>
        </w:rPr>
        <w:t xml:space="preserve"> </w:t>
      </w:r>
      <w:proofErr w:type="spellStart"/>
      <w:r w:rsidR="00D82C90" w:rsidRPr="00D82C90">
        <w:rPr>
          <w:rFonts w:ascii="Arial" w:hAnsi="Arial" w:cs="Arial"/>
          <w:sz w:val="24"/>
          <w:szCs w:val="24"/>
        </w:rPr>
        <w:t>based</w:t>
      </w:r>
      <w:proofErr w:type="spellEnd"/>
      <w:r w:rsidR="00D82C90" w:rsidRPr="00D82C90">
        <w:rPr>
          <w:rFonts w:ascii="Arial" w:hAnsi="Arial" w:cs="Arial"/>
          <w:sz w:val="24"/>
          <w:szCs w:val="24"/>
        </w:rPr>
        <w:t xml:space="preserve"> </w:t>
      </w:r>
      <w:proofErr w:type="spellStart"/>
      <w:r w:rsidR="00D82C90" w:rsidRPr="00D82C90">
        <w:rPr>
          <w:rFonts w:ascii="Arial" w:hAnsi="Arial" w:cs="Arial"/>
          <w:sz w:val="24"/>
          <w:szCs w:val="24"/>
        </w:rPr>
        <w:t>on</w:t>
      </w:r>
      <w:proofErr w:type="spellEnd"/>
      <w:r w:rsidR="00D82C90" w:rsidRPr="00D82C90">
        <w:rPr>
          <w:rFonts w:ascii="Arial" w:hAnsi="Arial" w:cs="Arial"/>
          <w:sz w:val="24"/>
          <w:szCs w:val="24"/>
        </w:rPr>
        <w:t xml:space="preserve"> the </w:t>
      </w:r>
      <w:proofErr w:type="spellStart"/>
      <w:r w:rsidR="00D82C90" w:rsidRPr="00D82C90">
        <w:rPr>
          <w:rFonts w:ascii="Arial" w:hAnsi="Arial" w:cs="Arial"/>
          <w:sz w:val="24"/>
          <w:szCs w:val="24"/>
        </w:rPr>
        <w:t>concept</w:t>
      </w:r>
      <w:proofErr w:type="spellEnd"/>
      <w:r w:rsidR="00D82C90" w:rsidRPr="00D82C90">
        <w:rPr>
          <w:rFonts w:ascii="Arial" w:hAnsi="Arial" w:cs="Arial"/>
          <w:sz w:val="24"/>
          <w:szCs w:val="24"/>
        </w:rPr>
        <w:t xml:space="preserve"> </w:t>
      </w:r>
      <w:proofErr w:type="spellStart"/>
      <w:r w:rsidR="00D82C90" w:rsidRPr="00D82C90">
        <w:rPr>
          <w:rFonts w:ascii="Arial" w:hAnsi="Arial" w:cs="Arial"/>
          <w:sz w:val="24"/>
          <w:szCs w:val="24"/>
        </w:rPr>
        <w:t>of</w:t>
      </w:r>
      <w:proofErr w:type="spellEnd"/>
      <w:r w:rsidR="00D82C90" w:rsidRPr="00D82C90">
        <w:rPr>
          <w:rFonts w:ascii="Arial" w:hAnsi="Arial" w:cs="Arial"/>
          <w:sz w:val="24"/>
          <w:szCs w:val="24"/>
        </w:rPr>
        <w:t xml:space="preserve"> </w:t>
      </w:r>
      <w:proofErr w:type="spellStart"/>
      <w:r w:rsidR="00D82C90" w:rsidRPr="00D82C90">
        <w:rPr>
          <w:rFonts w:ascii="Arial" w:hAnsi="Arial" w:cs="Arial"/>
          <w:sz w:val="24"/>
          <w:szCs w:val="24"/>
        </w:rPr>
        <w:t>sensible</w:t>
      </w:r>
      <w:proofErr w:type="spellEnd"/>
      <w:r w:rsidR="00D82C90" w:rsidRPr="00D82C90">
        <w:rPr>
          <w:rFonts w:ascii="Arial" w:hAnsi="Arial" w:cs="Arial"/>
          <w:sz w:val="24"/>
          <w:szCs w:val="24"/>
        </w:rPr>
        <w:t xml:space="preserve"> education as </w:t>
      </w:r>
      <w:proofErr w:type="spellStart"/>
      <w:r w:rsidR="00D82C90" w:rsidRPr="00D82C90">
        <w:rPr>
          <w:rFonts w:ascii="Arial" w:hAnsi="Arial" w:cs="Arial"/>
          <w:sz w:val="24"/>
          <w:szCs w:val="24"/>
        </w:rPr>
        <w:t>seen</w:t>
      </w:r>
      <w:proofErr w:type="spellEnd"/>
      <w:r w:rsidR="00D82C90" w:rsidRPr="00D82C90">
        <w:rPr>
          <w:rFonts w:ascii="Arial" w:hAnsi="Arial" w:cs="Arial"/>
          <w:sz w:val="24"/>
          <w:szCs w:val="24"/>
        </w:rPr>
        <w:t xml:space="preserve"> in Duarte (2000), </w:t>
      </w:r>
      <w:proofErr w:type="spellStart"/>
      <w:r w:rsidR="00D82C90" w:rsidRPr="00D82C90">
        <w:rPr>
          <w:rFonts w:ascii="Arial" w:hAnsi="Arial" w:cs="Arial"/>
          <w:sz w:val="24"/>
          <w:szCs w:val="24"/>
        </w:rPr>
        <w:t>and</w:t>
      </w:r>
      <w:proofErr w:type="spellEnd"/>
      <w:r w:rsidR="00D82C90" w:rsidRPr="00D82C90">
        <w:rPr>
          <w:rFonts w:ascii="Arial" w:hAnsi="Arial" w:cs="Arial"/>
          <w:sz w:val="24"/>
          <w:szCs w:val="24"/>
        </w:rPr>
        <w:t xml:space="preserve"> </w:t>
      </w:r>
      <w:proofErr w:type="spellStart"/>
      <w:r w:rsidR="00D82C90" w:rsidRPr="00D82C90">
        <w:rPr>
          <w:rFonts w:ascii="Arial" w:hAnsi="Arial" w:cs="Arial"/>
          <w:sz w:val="24"/>
          <w:szCs w:val="24"/>
        </w:rPr>
        <w:t>analyse</w:t>
      </w:r>
      <w:proofErr w:type="spellEnd"/>
      <w:r w:rsidR="00D82C90" w:rsidRPr="00D82C90">
        <w:rPr>
          <w:rFonts w:ascii="Arial" w:hAnsi="Arial" w:cs="Arial"/>
          <w:sz w:val="24"/>
          <w:szCs w:val="24"/>
        </w:rPr>
        <w:t xml:space="preserve"> </w:t>
      </w:r>
      <w:proofErr w:type="spellStart"/>
      <w:r w:rsidR="00D82C90" w:rsidRPr="00D82C90">
        <w:rPr>
          <w:rFonts w:ascii="Arial" w:hAnsi="Arial" w:cs="Arial"/>
          <w:sz w:val="24"/>
          <w:szCs w:val="24"/>
        </w:rPr>
        <w:t>into</w:t>
      </w:r>
      <w:proofErr w:type="spellEnd"/>
      <w:r w:rsidR="00D82C90" w:rsidRPr="00D82C90">
        <w:rPr>
          <w:rFonts w:ascii="Arial" w:hAnsi="Arial" w:cs="Arial"/>
          <w:sz w:val="24"/>
          <w:szCs w:val="24"/>
        </w:rPr>
        <w:t xml:space="preserve"> </w:t>
      </w:r>
      <w:proofErr w:type="spellStart"/>
      <w:r w:rsidR="00D82C90" w:rsidRPr="00D82C90">
        <w:rPr>
          <w:rFonts w:ascii="Arial" w:hAnsi="Arial" w:cs="Arial"/>
          <w:sz w:val="24"/>
          <w:szCs w:val="24"/>
        </w:rPr>
        <w:t>memory</w:t>
      </w:r>
      <w:proofErr w:type="spellEnd"/>
      <w:r w:rsidR="00D82C90" w:rsidRPr="00D82C90">
        <w:rPr>
          <w:rFonts w:ascii="Arial" w:hAnsi="Arial" w:cs="Arial"/>
          <w:sz w:val="24"/>
          <w:szCs w:val="24"/>
        </w:rPr>
        <w:t xml:space="preserve"> </w:t>
      </w:r>
      <w:proofErr w:type="spellStart"/>
      <w:r w:rsidR="00D82C90" w:rsidRPr="00D82C90">
        <w:rPr>
          <w:rFonts w:ascii="Arial" w:hAnsi="Arial" w:cs="Arial"/>
          <w:sz w:val="24"/>
          <w:szCs w:val="24"/>
        </w:rPr>
        <w:t>studies</w:t>
      </w:r>
      <w:proofErr w:type="spellEnd"/>
      <w:r w:rsidR="00D82C90" w:rsidRPr="00D82C90">
        <w:rPr>
          <w:rFonts w:ascii="Arial" w:hAnsi="Arial" w:cs="Arial"/>
          <w:sz w:val="24"/>
          <w:szCs w:val="24"/>
        </w:rPr>
        <w:t xml:space="preserve"> </w:t>
      </w:r>
      <w:proofErr w:type="spellStart"/>
      <w:r w:rsidR="00D82C90" w:rsidRPr="00D82C90">
        <w:rPr>
          <w:rFonts w:ascii="Arial" w:hAnsi="Arial" w:cs="Arial"/>
          <w:sz w:val="24"/>
          <w:szCs w:val="24"/>
        </w:rPr>
        <w:t>context</w:t>
      </w:r>
      <w:proofErr w:type="spellEnd"/>
      <w:r w:rsidR="00D82C90" w:rsidRPr="00D82C90">
        <w:rPr>
          <w:rFonts w:ascii="Arial" w:hAnsi="Arial" w:cs="Arial"/>
          <w:sz w:val="24"/>
          <w:szCs w:val="24"/>
        </w:rPr>
        <w:t xml:space="preserve"> as </w:t>
      </w:r>
      <w:proofErr w:type="spellStart"/>
      <w:r w:rsidR="00D82C90" w:rsidRPr="00D82C90">
        <w:rPr>
          <w:rFonts w:ascii="Arial" w:hAnsi="Arial" w:cs="Arial"/>
          <w:sz w:val="24"/>
          <w:szCs w:val="24"/>
        </w:rPr>
        <w:t>people</w:t>
      </w:r>
      <w:proofErr w:type="spellEnd"/>
      <w:r w:rsidR="00D82C90" w:rsidRPr="00D82C90">
        <w:rPr>
          <w:rFonts w:ascii="Arial" w:hAnsi="Arial" w:cs="Arial"/>
          <w:sz w:val="24"/>
          <w:szCs w:val="24"/>
        </w:rPr>
        <w:t xml:space="preserve"> </w:t>
      </w:r>
      <w:proofErr w:type="spellStart"/>
      <w:r w:rsidR="00D82C90" w:rsidRPr="00D82C90">
        <w:rPr>
          <w:rFonts w:ascii="Arial" w:hAnsi="Arial" w:cs="Arial"/>
          <w:sz w:val="24"/>
          <w:szCs w:val="24"/>
        </w:rPr>
        <w:t>empowerment</w:t>
      </w:r>
      <w:proofErr w:type="spellEnd"/>
      <w:r w:rsidR="00D82C90" w:rsidRPr="00D82C90">
        <w:rPr>
          <w:rFonts w:ascii="Arial" w:hAnsi="Arial" w:cs="Arial"/>
          <w:sz w:val="24"/>
          <w:szCs w:val="24"/>
        </w:rPr>
        <w:t>.</w:t>
      </w:r>
    </w:p>
    <w:p w:rsidR="009E3C5D" w:rsidRPr="00697B05" w:rsidRDefault="009E3C5D" w:rsidP="009E3C5D">
      <w:pPr>
        <w:spacing w:line="240" w:lineRule="auto"/>
        <w:jc w:val="both"/>
        <w:rPr>
          <w:rFonts w:ascii="Arial" w:hAnsi="Arial" w:cs="Arial"/>
          <w:sz w:val="24"/>
          <w:szCs w:val="24"/>
        </w:rPr>
      </w:pPr>
      <w:r w:rsidRPr="00697B05">
        <w:rPr>
          <w:rFonts w:ascii="Arial" w:hAnsi="Arial" w:cs="Arial"/>
          <w:b/>
          <w:sz w:val="24"/>
          <w:szCs w:val="24"/>
        </w:rPr>
        <w:t>KEYWORDS</w:t>
      </w:r>
      <w:r w:rsidRPr="00697B05">
        <w:rPr>
          <w:rFonts w:ascii="Arial" w:hAnsi="Arial" w:cs="Arial"/>
          <w:sz w:val="24"/>
          <w:szCs w:val="24"/>
        </w:rPr>
        <w:t xml:space="preserve">: </w:t>
      </w:r>
      <w:r w:rsidR="00D82C90" w:rsidRPr="00D82C90">
        <w:rPr>
          <w:rFonts w:ascii="Arial" w:hAnsi="Arial" w:cs="Arial"/>
          <w:sz w:val="24"/>
          <w:szCs w:val="24"/>
        </w:rPr>
        <w:t xml:space="preserve">Education. Performance. </w:t>
      </w:r>
      <w:proofErr w:type="spellStart"/>
      <w:r w:rsidR="00D82C90" w:rsidRPr="00D82C90">
        <w:rPr>
          <w:rFonts w:ascii="Arial" w:hAnsi="Arial" w:cs="Arial"/>
          <w:sz w:val="24"/>
          <w:szCs w:val="24"/>
        </w:rPr>
        <w:t>Memory</w:t>
      </w:r>
      <w:proofErr w:type="spellEnd"/>
      <w:r w:rsidR="00D82C90" w:rsidRPr="00D82C90">
        <w:rPr>
          <w:rFonts w:ascii="Arial" w:hAnsi="Arial" w:cs="Arial"/>
          <w:sz w:val="24"/>
          <w:szCs w:val="24"/>
        </w:rPr>
        <w:t xml:space="preserve">. </w:t>
      </w:r>
      <w:proofErr w:type="spellStart"/>
      <w:r w:rsidR="00D82C90" w:rsidRPr="00D82C90">
        <w:rPr>
          <w:rFonts w:ascii="Arial" w:hAnsi="Arial" w:cs="Arial"/>
          <w:sz w:val="24"/>
          <w:szCs w:val="24"/>
        </w:rPr>
        <w:t>Art</w:t>
      </w:r>
      <w:proofErr w:type="spellEnd"/>
      <w:r w:rsidR="00D82C90" w:rsidRPr="00D82C90">
        <w:rPr>
          <w:rFonts w:ascii="Arial" w:hAnsi="Arial" w:cs="Arial"/>
          <w:sz w:val="24"/>
          <w:szCs w:val="24"/>
        </w:rPr>
        <w:t xml:space="preserve"> Education. Belém Pará.</w:t>
      </w:r>
      <w:bookmarkStart w:id="0" w:name="_GoBack"/>
      <w:bookmarkEnd w:id="0"/>
    </w:p>
    <w:p w:rsidR="00D40D81" w:rsidRPr="00697B05" w:rsidRDefault="00D40D81" w:rsidP="00D40D81">
      <w:pPr>
        <w:spacing w:after="0" w:line="360" w:lineRule="auto"/>
        <w:jc w:val="both"/>
        <w:rPr>
          <w:rFonts w:ascii="Arial" w:hAnsi="Arial" w:cs="Arial"/>
          <w:sz w:val="24"/>
          <w:szCs w:val="24"/>
        </w:rPr>
      </w:pPr>
    </w:p>
    <w:p w:rsidR="00816555" w:rsidRPr="00697B05" w:rsidRDefault="00816555" w:rsidP="00816555">
      <w:pPr>
        <w:spacing w:after="0" w:line="360" w:lineRule="auto"/>
        <w:ind w:firstLine="708"/>
        <w:jc w:val="both"/>
        <w:rPr>
          <w:rFonts w:ascii="Arial" w:hAnsi="Arial" w:cs="Arial"/>
          <w:b/>
          <w:sz w:val="24"/>
          <w:szCs w:val="24"/>
        </w:rPr>
      </w:pPr>
      <w:r w:rsidRPr="00697B05">
        <w:rPr>
          <w:rFonts w:ascii="Arial" w:hAnsi="Arial" w:cs="Arial"/>
          <w:b/>
          <w:sz w:val="24"/>
          <w:szCs w:val="24"/>
        </w:rPr>
        <w:t>Introdução</w:t>
      </w:r>
    </w:p>
    <w:p w:rsidR="00EA370F" w:rsidRPr="00697B05" w:rsidRDefault="00EA370F" w:rsidP="00D40D81">
      <w:pPr>
        <w:spacing w:after="0" w:line="360" w:lineRule="auto"/>
        <w:ind w:firstLine="708"/>
        <w:jc w:val="both"/>
        <w:rPr>
          <w:rFonts w:ascii="Arial" w:hAnsi="Arial" w:cs="Arial"/>
          <w:sz w:val="24"/>
          <w:szCs w:val="24"/>
        </w:rPr>
      </w:pPr>
      <w:r w:rsidRPr="00697B05">
        <w:rPr>
          <w:rFonts w:ascii="Arial" w:hAnsi="Arial" w:cs="Arial"/>
          <w:sz w:val="24"/>
          <w:szCs w:val="24"/>
        </w:rPr>
        <w:t xml:space="preserve">É gratificante discorrer sobre um objeto de pesquisa quando este, para além das metodologias, também é parte do pesquisador, é componente de sua essência e, por conseguinte, parte de seu dia a dia, um recorte da vida de alguém que existe na entre tarefa de ser professor e artista, e que interessante não é, quando percebemos que ao buscar algo que nos inquiete acabamos por ser encontrados por nossos intentos, de modo que o objeto que escolhe o pesquisador e não o contrário. Quando apenas nos permitimos encontrar nossas </w:t>
      </w:r>
      <w:r w:rsidRPr="00697B05">
        <w:rPr>
          <w:rFonts w:ascii="Arial" w:hAnsi="Arial" w:cs="Arial"/>
          <w:sz w:val="24"/>
          <w:szCs w:val="24"/>
        </w:rPr>
        <w:lastRenderedPageBreak/>
        <w:t>verdades é que percebemos que até o elemento mais insignificante adquire significado, e aquilo que tanto se procura, na realidade está bem a nossa frente.</w:t>
      </w:r>
    </w:p>
    <w:p w:rsidR="00EA370F" w:rsidRPr="00697B05" w:rsidRDefault="00EA370F" w:rsidP="00EA370F">
      <w:pPr>
        <w:spacing w:after="0" w:line="360" w:lineRule="auto"/>
        <w:ind w:firstLine="851"/>
        <w:jc w:val="both"/>
        <w:rPr>
          <w:rFonts w:ascii="Arial" w:hAnsi="Arial" w:cs="Arial"/>
          <w:sz w:val="24"/>
          <w:szCs w:val="24"/>
        </w:rPr>
      </w:pPr>
      <w:r w:rsidRPr="00697B05">
        <w:rPr>
          <w:rFonts w:ascii="Arial" w:hAnsi="Arial" w:cs="Arial"/>
          <w:sz w:val="24"/>
          <w:szCs w:val="24"/>
        </w:rPr>
        <w:t xml:space="preserve">A partir </w:t>
      </w:r>
      <w:r w:rsidRPr="00697B05">
        <w:rPr>
          <w:rFonts w:ascii="Arial" w:hAnsi="Arial" w:cs="Arial"/>
          <w:sz w:val="24"/>
          <w:szCs w:val="24"/>
        </w:rPr>
        <w:t>disto</w:t>
      </w:r>
      <w:r w:rsidRPr="00697B05">
        <w:rPr>
          <w:rFonts w:ascii="Arial" w:hAnsi="Arial" w:cs="Arial"/>
          <w:sz w:val="24"/>
          <w:szCs w:val="24"/>
        </w:rPr>
        <w:t>,</w:t>
      </w:r>
      <w:r w:rsidRPr="00697B05">
        <w:rPr>
          <w:rFonts w:ascii="Arial" w:hAnsi="Arial" w:cs="Arial"/>
          <w:color w:val="000000"/>
          <w:sz w:val="24"/>
          <w:szCs w:val="24"/>
          <w:shd w:val="clear" w:color="auto" w:fill="FFFFFF"/>
        </w:rPr>
        <w:t xml:space="preserve"> o objetivo principal deste recorte é traçar as </w:t>
      </w:r>
      <w:r w:rsidR="00D40D81" w:rsidRPr="00697B05">
        <w:rPr>
          <w:rFonts w:ascii="Arial" w:hAnsi="Arial" w:cs="Arial"/>
          <w:color w:val="000000"/>
          <w:sz w:val="24"/>
          <w:szCs w:val="24"/>
          <w:shd w:val="clear" w:color="auto" w:fill="FFFFFF"/>
        </w:rPr>
        <w:t>primeiras considerações</w:t>
      </w:r>
      <w:r w:rsidRPr="00697B05">
        <w:rPr>
          <w:rFonts w:ascii="Arial" w:hAnsi="Arial" w:cs="Arial"/>
          <w:color w:val="000000"/>
          <w:sz w:val="24"/>
          <w:szCs w:val="24"/>
          <w:shd w:val="clear" w:color="auto" w:fill="FFFFFF"/>
        </w:rPr>
        <w:t xml:space="preserve"> sobre as possibilidades </w:t>
      </w:r>
      <w:r w:rsidR="007611A3" w:rsidRPr="00697B05">
        <w:rPr>
          <w:rFonts w:ascii="Arial" w:hAnsi="Arial" w:cs="Arial"/>
          <w:color w:val="000000"/>
          <w:sz w:val="24"/>
          <w:szCs w:val="24"/>
          <w:shd w:val="clear" w:color="auto" w:fill="FFFFFF"/>
        </w:rPr>
        <w:t xml:space="preserve">de </w:t>
      </w:r>
      <w:r w:rsidR="00005CD4" w:rsidRPr="00697B05">
        <w:rPr>
          <w:rFonts w:ascii="Arial" w:hAnsi="Arial" w:cs="Arial"/>
          <w:color w:val="000000"/>
          <w:sz w:val="24"/>
          <w:szCs w:val="24"/>
          <w:shd w:val="clear" w:color="auto" w:fill="FFFFFF"/>
        </w:rPr>
        <w:t>construção de</w:t>
      </w:r>
      <w:r w:rsidRPr="00697B05">
        <w:rPr>
          <w:rFonts w:ascii="Arial" w:hAnsi="Arial" w:cs="Arial"/>
          <w:color w:val="000000"/>
          <w:sz w:val="24"/>
          <w:szCs w:val="24"/>
          <w:shd w:val="clear" w:color="auto" w:fill="FFFFFF"/>
        </w:rPr>
        <w:t xml:space="preserve"> </w:t>
      </w:r>
      <w:r w:rsidR="00005CD4" w:rsidRPr="00697B05">
        <w:rPr>
          <w:rFonts w:ascii="Arial" w:hAnsi="Arial" w:cs="Arial"/>
          <w:sz w:val="24"/>
          <w:szCs w:val="24"/>
        </w:rPr>
        <w:t xml:space="preserve">ações na escola a partir da performance e memória, como uma pratica de liberdade e subjetividade, </w:t>
      </w:r>
      <w:r w:rsidR="00D40D81" w:rsidRPr="00697B05">
        <w:rPr>
          <w:rFonts w:ascii="Arial" w:hAnsi="Arial" w:cs="Arial"/>
          <w:sz w:val="24"/>
          <w:szCs w:val="24"/>
        </w:rPr>
        <w:t xml:space="preserve">em </w:t>
      </w:r>
      <w:r w:rsidR="00D40D81" w:rsidRPr="00697B05">
        <w:rPr>
          <w:rFonts w:ascii="Arial" w:hAnsi="Arial" w:cs="Arial"/>
          <w:sz w:val="24"/>
          <w:szCs w:val="24"/>
        </w:rPr>
        <w:t>uma escola pública do bairro do Guamá, em Belém-PA, e analisá-las no contexto das discussões dos estudos da memória como lugar potencializador de sujeitos e de suas histórias de vida, suas narrativas, suas experiências de vida e de</w:t>
      </w:r>
      <w:r w:rsidR="00D40D81" w:rsidRPr="00697B05">
        <w:rPr>
          <w:rFonts w:ascii="Arial" w:hAnsi="Arial" w:cs="Arial"/>
          <w:sz w:val="24"/>
          <w:szCs w:val="24"/>
        </w:rPr>
        <w:t xml:space="preserve"> arte, que </w:t>
      </w:r>
      <w:r w:rsidR="00D40D81" w:rsidRPr="00697B05">
        <w:rPr>
          <w:rFonts w:ascii="Arial" w:hAnsi="Arial" w:cs="Arial"/>
          <w:color w:val="000000"/>
          <w:sz w:val="24"/>
          <w:szCs w:val="24"/>
        </w:rPr>
        <w:t>marca</w:t>
      </w:r>
      <w:r w:rsidRPr="00697B05">
        <w:rPr>
          <w:rFonts w:ascii="Arial" w:hAnsi="Arial" w:cs="Arial"/>
          <w:color w:val="000000"/>
          <w:sz w:val="24"/>
          <w:szCs w:val="24"/>
        </w:rPr>
        <w:t xml:space="preserve"> um importante território, de que a Escola é espaço</w:t>
      </w:r>
      <w:r w:rsidR="00D40D81" w:rsidRPr="00697B05">
        <w:rPr>
          <w:rFonts w:ascii="Arial" w:hAnsi="Arial" w:cs="Arial"/>
          <w:color w:val="000000"/>
          <w:sz w:val="24"/>
          <w:szCs w:val="24"/>
        </w:rPr>
        <w:t xml:space="preserve"> da experimentação das mais</w:t>
      </w:r>
      <w:r w:rsidRPr="00697B05">
        <w:rPr>
          <w:rFonts w:ascii="Arial" w:hAnsi="Arial" w:cs="Arial"/>
          <w:color w:val="000000"/>
          <w:sz w:val="24"/>
          <w:szCs w:val="24"/>
        </w:rPr>
        <w:t xml:space="preserve"> diversas </w:t>
      </w:r>
      <w:r w:rsidRPr="00697B05">
        <w:rPr>
          <w:rFonts w:ascii="Arial" w:hAnsi="Arial" w:cs="Arial"/>
          <w:sz w:val="24"/>
          <w:szCs w:val="24"/>
        </w:rPr>
        <w:t xml:space="preserve">linguagens, </w:t>
      </w:r>
      <w:r w:rsidRPr="00697B05">
        <w:rPr>
          <w:rFonts w:ascii="Arial" w:hAnsi="Arial" w:cs="Arial"/>
          <w:color w:val="000000"/>
          <w:sz w:val="24"/>
          <w:szCs w:val="24"/>
        </w:rPr>
        <w:t>inclusive a artística</w:t>
      </w:r>
      <w:r w:rsidR="00D40D81" w:rsidRPr="00697B05">
        <w:rPr>
          <w:rFonts w:ascii="Arial" w:hAnsi="Arial" w:cs="Arial"/>
          <w:color w:val="000000"/>
          <w:sz w:val="24"/>
          <w:szCs w:val="24"/>
        </w:rPr>
        <w:t xml:space="preserve"> e corporal</w:t>
      </w:r>
      <w:r w:rsidRPr="00697B05">
        <w:rPr>
          <w:rFonts w:ascii="Arial" w:hAnsi="Arial" w:cs="Arial"/>
          <w:color w:val="000000"/>
          <w:sz w:val="24"/>
          <w:szCs w:val="24"/>
        </w:rPr>
        <w:t xml:space="preserve">, </w:t>
      </w:r>
      <w:r w:rsidR="00D40D81" w:rsidRPr="00697B05">
        <w:rPr>
          <w:rFonts w:ascii="Arial" w:hAnsi="Arial" w:cs="Arial"/>
          <w:color w:val="000000"/>
          <w:sz w:val="24"/>
          <w:szCs w:val="24"/>
        </w:rPr>
        <w:t xml:space="preserve">e </w:t>
      </w:r>
      <w:r w:rsidRPr="00697B05">
        <w:rPr>
          <w:rFonts w:ascii="Arial" w:hAnsi="Arial" w:cs="Arial"/>
          <w:color w:val="000000"/>
          <w:sz w:val="24"/>
          <w:szCs w:val="24"/>
        </w:rPr>
        <w:t xml:space="preserve">para além de um exercício de cidadania, uma mostra da própria </w:t>
      </w:r>
      <w:r w:rsidRPr="00697B05">
        <w:rPr>
          <w:rFonts w:ascii="Arial" w:hAnsi="Arial" w:cs="Arial"/>
          <w:sz w:val="24"/>
          <w:szCs w:val="24"/>
        </w:rPr>
        <w:t>sociedade.</w:t>
      </w:r>
    </w:p>
    <w:p w:rsidR="007611A3" w:rsidRPr="00697B05" w:rsidRDefault="007611A3" w:rsidP="007611A3">
      <w:pPr>
        <w:spacing w:after="0" w:line="360" w:lineRule="auto"/>
        <w:ind w:firstLine="851"/>
        <w:jc w:val="both"/>
        <w:rPr>
          <w:rFonts w:ascii="Arial" w:hAnsi="Arial" w:cs="Arial"/>
          <w:sz w:val="24"/>
          <w:szCs w:val="24"/>
          <w:shd w:val="clear" w:color="auto" w:fill="FFFFFF"/>
        </w:rPr>
      </w:pPr>
      <w:r w:rsidRPr="00697B05">
        <w:rPr>
          <w:rFonts w:ascii="Arial" w:hAnsi="Arial" w:cs="Arial"/>
          <w:sz w:val="24"/>
          <w:szCs w:val="24"/>
        </w:rPr>
        <w:t>A linguagem da performance é escolhida como uma proposta de valorização do momento de criação, que busca proporcionar vivências a partir da potencialidade que essa linguagem propicia. Segundo Cohen (2002), a linguagem da performance se constitui como uma manifestação artística que é muito mais do que corpo, é cena.</w:t>
      </w:r>
      <w:r w:rsidRPr="00697B05">
        <w:rPr>
          <w:rFonts w:ascii="Arial" w:hAnsi="Arial" w:cs="Arial"/>
          <w:bCs/>
          <w:sz w:val="24"/>
          <w:szCs w:val="24"/>
          <w:shd w:val="clear" w:color="auto" w:fill="FFFFFF"/>
        </w:rPr>
        <w:t xml:space="preserve"> </w:t>
      </w:r>
      <w:r w:rsidRPr="00697B05">
        <w:rPr>
          <w:rFonts w:ascii="Arial" w:hAnsi="Arial" w:cs="Arial"/>
          <w:sz w:val="24"/>
          <w:szCs w:val="24"/>
        </w:rPr>
        <w:t>A</w:t>
      </w:r>
      <w:r w:rsidRPr="00697B05">
        <w:rPr>
          <w:rFonts w:ascii="Arial" w:eastAsia="Times New Roman" w:hAnsi="Arial" w:cs="Arial"/>
          <w:sz w:val="24"/>
          <w:szCs w:val="24"/>
          <w:lang w:eastAsia="pt-BR"/>
        </w:rPr>
        <w:t xml:space="preserve"> performance também pode ser entendida como </w:t>
      </w:r>
      <w:r w:rsidRPr="00697B05">
        <w:rPr>
          <w:rFonts w:ascii="Arial" w:hAnsi="Arial" w:cs="Arial"/>
          <w:sz w:val="24"/>
          <w:szCs w:val="24"/>
        </w:rPr>
        <w:t>ações realizadas no âmbito artístico e em diferentes linguagens artísticas (teatro, música, dança, cinema etc.) que sempre tem um cunho político e social (LIGIÉRO, 2011).</w:t>
      </w:r>
    </w:p>
    <w:p w:rsidR="007611A3" w:rsidRPr="00697B05" w:rsidRDefault="007611A3" w:rsidP="007611A3">
      <w:pPr>
        <w:spacing w:after="0" w:line="360" w:lineRule="auto"/>
        <w:ind w:firstLine="851"/>
        <w:jc w:val="both"/>
        <w:rPr>
          <w:rFonts w:ascii="Arial" w:eastAsia="Times New Roman" w:hAnsi="Arial" w:cs="Arial"/>
          <w:color w:val="000000"/>
          <w:sz w:val="24"/>
          <w:szCs w:val="24"/>
          <w:lang w:eastAsia="pt-BR"/>
        </w:rPr>
      </w:pPr>
      <w:r w:rsidRPr="00697B05">
        <w:rPr>
          <w:rFonts w:ascii="Arial" w:hAnsi="Arial" w:cs="Arial"/>
          <w:bCs/>
          <w:color w:val="000000"/>
          <w:sz w:val="24"/>
          <w:szCs w:val="24"/>
          <w:shd w:val="clear" w:color="auto" w:fill="FFFFFF"/>
        </w:rPr>
        <w:t xml:space="preserve">Schechner (1985) nos traz a </w:t>
      </w:r>
      <w:r w:rsidRPr="00697B05">
        <w:rPr>
          <w:rFonts w:ascii="Arial" w:eastAsia="Times New Roman" w:hAnsi="Arial" w:cs="Arial"/>
          <w:color w:val="000000"/>
          <w:sz w:val="24"/>
          <w:szCs w:val="24"/>
          <w:lang w:eastAsia="pt-BR"/>
        </w:rPr>
        <w:t xml:space="preserve">dialética entre a ação e a reflexão como um conceito-chave para os Estudos da Performance, que consiste em uma restauração de conhecimento, posto em um estado </w:t>
      </w:r>
      <w:r w:rsidRPr="00697B05">
        <w:rPr>
          <w:rFonts w:ascii="Arial" w:eastAsia="Times New Roman" w:hAnsi="Arial" w:cs="Arial"/>
          <w:sz w:val="24"/>
          <w:szCs w:val="24"/>
          <w:lang w:eastAsia="pt-BR"/>
        </w:rPr>
        <w:t xml:space="preserve">de trânsito </w:t>
      </w:r>
      <w:r w:rsidRPr="00697B05">
        <w:rPr>
          <w:rFonts w:ascii="Arial" w:eastAsia="Times New Roman" w:hAnsi="Arial" w:cs="Arial"/>
          <w:color w:val="000000"/>
          <w:sz w:val="24"/>
          <w:szCs w:val="24"/>
          <w:lang w:eastAsia="pt-BR"/>
        </w:rPr>
        <w:t>que age em um efeito do real, construindo relações diferenciadas do teatro para a construção de uma cena, diferente do teatro na performance como linguagem não há a presença de um diretor ou ator, mas uma persona, um self, frente a um drama social, a fim de provocar uma ruptura, uma crise, uma ação e um desfecho que aja como transformador social.</w:t>
      </w:r>
    </w:p>
    <w:p w:rsidR="007611A3" w:rsidRPr="00697B05" w:rsidRDefault="00D40D81" w:rsidP="007611A3">
      <w:pPr>
        <w:shd w:val="clear" w:color="auto" w:fill="FFFFFF"/>
        <w:spacing w:after="0" w:line="360" w:lineRule="auto"/>
        <w:ind w:firstLine="851"/>
        <w:jc w:val="both"/>
        <w:rPr>
          <w:rFonts w:ascii="Arial" w:eastAsia="Times New Roman" w:hAnsi="Arial" w:cs="Arial"/>
          <w:sz w:val="24"/>
          <w:szCs w:val="24"/>
          <w:lang w:eastAsia="pt-BR"/>
        </w:rPr>
      </w:pPr>
      <w:r w:rsidRPr="00697B05">
        <w:rPr>
          <w:rFonts w:ascii="Arial" w:hAnsi="Arial" w:cs="Arial"/>
          <w:color w:val="000000"/>
          <w:sz w:val="24"/>
          <w:szCs w:val="24"/>
          <w:shd w:val="clear" w:color="auto" w:fill="FFFFFF"/>
        </w:rPr>
        <w:t>D</w:t>
      </w:r>
      <w:r w:rsidR="007611A3" w:rsidRPr="00697B05">
        <w:rPr>
          <w:rFonts w:ascii="Arial" w:hAnsi="Arial" w:cs="Arial"/>
          <w:color w:val="000000"/>
          <w:sz w:val="24"/>
          <w:szCs w:val="24"/>
          <w:shd w:val="clear" w:color="auto" w:fill="FFFFFF"/>
        </w:rPr>
        <w:t>essa forma</w:t>
      </w:r>
      <w:r w:rsidRPr="00697B05">
        <w:rPr>
          <w:rFonts w:ascii="Arial" w:hAnsi="Arial" w:cs="Arial"/>
          <w:color w:val="000000"/>
          <w:sz w:val="24"/>
          <w:szCs w:val="24"/>
          <w:shd w:val="clear" w:color="auto" w:fill="FFFFFF"/>
        </w:rPr>
        <w:t>,</w:t>
      </w:r>
      <w:r w:rsidR="007611A3" w:rsidRPr="00697B05">
        <w:rPr>
          <w:rFonts w:ascii="Arial" w:hAnsi="Arial" w:cs="Arial"/>
          <w:color w:val="000000"/>
          <w:sz w:val="24"/>
          <w:szCs w:val="24"/>
          <w:shd w:val="clear" w:color="auto" w:fill="FFFFFF"/>
        </w:rPr>
        <w:t xml:space="preserve"> nos debruçamos na busca de uma ação </w:t>
      </w:r>
      <w:r w:rsidR="007611A3" w:rsidRPr="00697B05">
        <w:rPr>
          <w:rFonts w:ascii="Arial" w:hAnsi="Arial" w:cs="Arial"/>
          <w:sz w:val="24"/>
          <w:szCs w:val="24"/>
          <w:shd w:val="clear" w:color="auto" w:fill="FFFFFF"/>
        </w:rPr>
        <w:t xml:space="preserve">educacional em que haja </w:t>
      </w:r>
      <w:r w:rsidR="007611A3" w:rsidRPr="00697B05">
        <w:rPr>
          <w:rFonts w:ascii="Arial" w:hAnsi="Arial" w:cs="Arial"/>
          <w:color w:val="000000"/>
          <w:sz w:val="24"/>
          <w:szCs w:val="24"/>
          <w:shd w:val="clear" w:color="auto" w:fill="FFFFFF"/>
        </w:rPr>
        <w:t xml:space="preserve">um espaço para a atividade real dos participantes, através de uma expressividade pela corporeidade. </w:t>
      </w:r>
      <w:r w:rsidR="007611A3" w:rsidRPr="00697B05">
        <w:rPr>
          <w:rFonts w:ascii="Arial" w:hAnsi="Arial" w:cs="Arial"/>
          <w:sz w:val="24"/>
          <w:szCs w:val="24"/>
          <w:shd w:val="clear" w:color="auto" w:fill="FFFFFF"/>
        </w:rPr>
        <w:t xml:space="preserve">Corpo é linguagem, </w:t>
      </w:r>
      <w:r w:rsidR="007611A3" w:rsidRPr="00697B05">
        <w:rPr>
          <w:rFonts w:ascii="Arial" w:eastAsia="Times New Roman" w:hAnsi="Arial" w:cs="Arial"/>
          <w:sz w:val="24"/>
          <w:szCs w:val="24"/>
          <w:lang w:eastAsia="pt-BR"/>
        </w:rPr>
        <w:t xml:space="preserve">aprisionar o corpo e limitar a livre manifestação, é uma forma de limitar o pensamento, pois, </w:t>
      </w:r>
      <w:r w:rsidR="007611A3" w:rsidRPr="00697B05">
        <w:rPr>
          <w:rFonts w:ascii="Arial" w:hAnsi="Arial" w:cs="Arial"/>
          <w:sz w:val="24"/>
          <w:szCs w:val="24"/>
          <w:shd w:val="clear" w:color="auto" w:fill="FFFFFF"/>
        </w:rPr>
        <w:t xml:space="preserve">quando instigado, sensibilizado, o trabalho corporal </w:t>
      </w:r>
      <w:r w:rsidRPr="00697B05">
        <w:rPr>
          <w:rFonts w:ascii="Arial" w:hAnsi="Arial" w:cs="Arial"/>
          <w:sz w:val="24"/>
          <w:szCs w:val="24"/>
          <w:shd w:val="clear" w:color="auto" w:fill="FFFFFF"/>
        </w:rPr>
        <w:t xml:space="preserve">pode construir </w:t>
      </w:r>
      <w:r w:rsidR="007611A3" w:rsidRPr="00697B05">
        <w:rPr>
          <w:rFonts w:ascii="Arial" w:hAnsi="Arial" w:cs="Arial"/>
          <w:sz w:val="24"/>
          <w:szCs w:val="24"/>
          <w:shd w:val="clear" w:color="auto" w:fill="FFFFFF"/>
        </w:rPr>
        <w:t xml:space="preserve">sujeitos </w:t>
      </w:r>
      <w:r w:rsidRPr="00697B05">
        <w:rPr>
          <w:rFonts w:ascii="Arial" w:hAnsi="Arial" w:cs="Arial"/>
          <w:sz w:val="24"/>
          <w:szCs w:val="24"/>
          <w:shd w:val="clear" w:color="auto" w:fill="FFFFFF"/>
        </w:rPr>
        <w:t xml:space="preserve">mais </w:t>
      </w:r>
      <w:r w:rsidR="007611A3" w:rsidRPr="00697B05">
        <w:rPr>
          <w:rFonts w:ascii="Arial" w:hAnsi="Arial" w:cs="Arial"/>
          <w:sz w:val="24"/>
          <w:szCs w:val="24"/>
          <w:shd w:val="clear" w:color="auto" w:fill="FFFFFF"/>
        </w:rPr>
        <w:t>ativos, capazes de promover transformações sociais significativas para um futuro melhor, para uma melhor convivência, para uma nova realidade.</w:t>
      </w:r>
    </w:p>
    <w:p w:rsidR="007611A3" w:rsidRPr="00697B05" w:rsidRDefault="007611A3" w:rsidP="007611A3">
      <w:pPr>
        <w:spacing w:after="0" w:line="360" w:lineRule="auto"/>
        <w:ind w:firstLine="851"/>
        <w:jc w:val="both"/>
        <w:rPr>
          <w:rFonts w:ascii="Arial" w:hAnsi="Arial" w:cs="Arial"/>
          <w:color w:val="000000"/>
          <w:sz w:val="24"/>
          <w:szCs w:val="24"/>
        </w:rPr>
      </w:pPr>
      <w:r w:rsidRPr="00697B05">
        <w:rPr>
          <w:rFonts w:ascii="Arial" w:hAnsi="Arial" w:cs="Arial"/>
          <w:color w:val="000000"/>
          <w:sz w:val="24"/>
          <w:szCs w:val="24"/>
        </w:rPr>
        <w:lastRenderedPageBreak/>
        <w:t xml:space="preserve"> Em sua obra “Pedagogia do </w:t>
      </w:r>
      <w:r w:rsidRPr="00697B05">
        <w:rPr>
          <w:rFonts w:ascii="Arial" w:hAnsi="Arial" w:cs="Arial"/>
          <w:sz w:val="24"/>
          <w:szCs w:val="24"/>
        </w:rPr>
        <w:t xml:space="preserve">Oprimido”, Freire (1982, p.117) nos diz “que a Educação popular é verdadeiramente libertadora, quando se constrói a partir de uma educação problematizadora, alicerçada em perguntas provocadoras com novas respostas, no diálogo crítico, libertador e na tomada de consciência de sua condição existencial”. É nessa perspectiva que votamos nosso olhar para a escola como um espaço de </w:t>
      </w:r>
      <w:r w:rsidRPr="00697B05">
        <w:rPr>
          <w:rFonts w:ascii="Arial" w:eastAsia="Times New Roman" w:hAnsi="Arial" w:cs="Arial"/>
          <w:sz w:val="24"/>
          <w:szCs w:val="24"/>
          <w:lang w:eastAsia="pt-BR"/>
        </w:rPr>
        <w:t xml:space="preserve">ação artística, dentro de seu papel de ser um exercício de cidadania, e, assim, pensarmos nas possibilidades deste </w:t>
      </w:r>
      <w:r w:rsidRPr="00697B05">
        <w:rPr>
          <w:rFonts w:ascii="Arial" w:hAnsi="Arial" w:cs="Arial"/>
          <w:sz w:val="24"/>
          <w:szCs w:val="24"/>
        </w:rPr>
        <w:t xml:space="preserve">processo de educação acontecer por meio da coparticipação dos sujeitos </w:t>
      </w:r>
      <w:r w:rsidRPr="00697B05">
        <w:rPr>
          <w:rFonts w:ascii="Arial" w:hAnsi="Arial" w:cs="Arial"/>
          <w:color w:val="000000"/>
          <w:sz w:val="24"/>
          <w:szCs w:val="24"/>
        </w:rPr>
        <w:t>envolvidos no processo de criação, e da produção de conhecimento.</w:t>
      </w:r>
    </w:p>
    <w:p w:rsidR="007611A3" w:rsidRPr="00697B05" w:rsidRDefault="007611A3" w:rsidP="007611A3">
      <w:pPr>
        <w:spacing w:line="240" w:lineRule="auto"/>
        <w:jc w:val="both"/>
        <w:rPr>
          <w:rFonts w:ascii="Arial" w:hAnsi="Arial" w:cs="Arial"/>
          <w:sz w:val="24"/>
          <w:szCs w:val="24"/>
        </w:rPr>
      </w:pPr>
    </w:p>
    <w:p w:rsidR="00A01EE4" w:rsidRPr="00697B05" w:rsidRDefault="00501187" w:rsidP="007F3C39">
      <w:pPr>
        <w:pStyle w:val="PargrafodaLista"/>
        <w:spacing w:after="0" w:line="360" w:lineRule="auto"/>
        <w:ind w:left="0" w:firstLine="708"/>
        <w:jc w:val="both"/>
        <w:rPr>
          <w:rFonts w:ascii="Arial" w:hAnsi="Arial" w:cs="Arial"/>
          <w:b/>
          <w:sz w:val="24"/>
          <w:szCs w:val="24"/>
          <w:lang w:eastAsia="pt-BR"/>
        </w:rPr>
      </w:pPr>
      <w:r w:rsidRPr="00697B05">
        <w:rPr>
          <w:rFonts w:ascii="Arial" w:hAnsi="Arial" w:cs="Arial"/>
          <w:b/>
          <w:sz w:val="24"/>
          <w:szCs w:val="24"/>
          <w:lang w:eastAsia="pt-BR"/>
        </w:rPr>
        <w:t xml:space="preserve">Educação Pública </w:t>
      </w:r>
      <w:r w:rsidR="00816555" w:rsidRPr="00697B05">
        <w:rPr>
          <w:rFonts w:ascii="Arial" w:hAnsi="Arial" w:cs="Arial"/>
          <w:b/>
          <w:sz w:val="24"/>
          <w:szCs w:val="24"/>
          <w:lang w:eastAsia="pt-BR"/>
        </w:rPr>
        <w:t>e o Ensino de Arte n</w:t>
      </w:r>
      <w:r w:rsidRPr="00697B05">
        <w:rPr>
          <w:rFonts w:ascii="Arial" w:hAnsi="Arial" w:cs="Arial"/>
          <w:b/>
          <w:sz w:val="24"/>
          <w:szCs w:val="24"/>
          <w:lang w:eastAsia="pt-BR"/>
        </w:rPr>
        <w:t>o Brasil.</w:t>
      </w:r>
    </w:p>
    <w:p w:rsidR="00A01EE4" w:rsidRPr="00697B05" w:rsidRDefault="003613E2" w:rsidP="00663518">
      <w:pPr>
        <w:spacing w:after="0" w:line="360" w:lineRule="auto"/>
        <w:ind w:firstLine="708"/>
        <w:jc w:val="both"/>
        <w:rPr>
          <w:rFonts w:ascii="Arial" w:hAnsi="Arial" w:cs="Arial"/>
          <w:sz w:val="24"/>
          <w:szCs w:val="24"/>
        </w:rPr>
      </w:pPr>
      <w:r w:rsidRPr="00697B05">
        <w:rPr>
          <w:rFonts w:ascii="Arial" w:eastAsia="Times New Roman" w:hAnsi="Arial" w:cs="Arial"/>
          <w:sz w:val="24"/>
          <w:szCs w:val="24"/>
          <w:lang w:eastAsia="pt-BR"/>
        </w:rPr>
        <w:t>N</w:t>
      </w:r>
      <w:r w:rsidRPr="00697B05">
        <w:rPr>
          <w:rFonts w:ascii="Arial" w:eastAsia="Times New Roman" w:hAnsi="Arial" w:cs="Arial"/>
          <w:sz w:val="24"/>
          <w:szCs w:val="24"/>
          <w:lang w:eastAsia="pt-BR"/>
        </w:rPr>
        <w:t>o Brasil</w:t>
      </w:r>
      <w:r w:rsidRPr="00697B05">
        <w:rPr>
          <w:rFonts w:ascii="Arial" w:eastAsia="Times New Roman" w:hAnsi="Arial" w:cs="Arial"/>
          <w:sz w:val="24"/>
          <w:szCs w:val="24"/>
          <w:lang w:eastAsia="pt-BR"/>
        </w:rPr>
        <w:t xml:space="preserve"> </w:t>
      </w:r>
      <w:r w:rsidR="00A01EE4" w:rsidRPr="00697B05">
        <w:rPr>
          <w:rFonts w:ascii="Arial" w:eastAsia="Times New Roman" w:hAnsi="Arial" w:cs="Arial"/>
          <w:sz w:val="24"/>
          <w:szCs w:val="24"/>
          <w:lang w:eastAsia="pt-BR"/>
        </w:rPr>
        <w:t>a</w:t>
      </w:r>
      <w:r w:rsidR="002C15C3" w:rsidRPr="00697B05">
        <w:rPr>
          <w:rFonts w:ascii="Arial" w:eastAsia="Times New Roman" w:hAnsi="Arial" w:cs="Arial"/>
          <w:sz w:val="24"/>
          <w:szCs w:val="24"/>
          <w:lang w:eastAsia="pt-BR"/>
        </w:rPr>
        <w:t xml:space="preserve"> estrutura da escola pública encontra-se em um cenário de precari</w:t>
      </w:r>
      <w:r w:rsidRPr="00697B05">
        <w:rPr>
          <w:rFonts w:ascii="Arial" w:eastAsia="Times New Roman" w:hAnsi="Arial" w:cs="Arial"/>
          <w:sz w:val="24"/>
          <w:szCs w:val="24"/>
          <w:lang w:eastAsia="pt-BR"/>
        </w:rPr>
        <w:t>zação</w:t>
      </w:r>
      <w:r w:rsidR="002C15C3" w:rsidRPr="00697B05">
        <w:rPr>
          <w:rFonts w:ascii="Arial" w:eastAsia="Times New Roman" w:hAnsi="Arial" w:cs="Arial"/>
          <w:sz w:val="24"/>
          <w:szCs w:val="24"/>
          <w:lang w:eastAsia="pt-BR"/>
        </w:rPr>
        <w:t xml:space="preserve">, </w:t>
      </w:r>
      <w:r w:rsidRPr="00697B05">
        <w:rPr>
          <w:rFonts w:ascii="Arial" w:eastAsia="Times New Roman" w:hAnsi="Arial" w:cs="Arial"/>
          <w:sz w:val="24"/>
          <w:szCs w:val="24"/>
          <w:lang w:eastAsia="pt-BR"/>
        </w:rPr>
        <w:t xml:space="preserve">que se estende do ensino básico ao </w:t>
      </w:r>
      <w:r w:rsidR="002C15C3" w:rsidRPr="00697B05">
        <w:rPr>
          <w:rFonts w:ascii="Arial" w:eastAsia="Times New Roman" w:hAnsi="Arial" w:cs="Arial"/>
          <w:sz w:val="24"/>
          <w:szCs w:val="24"/>
          <w:lang w:eastAsia="pt-BR"/>
        </w:rPr>
        <w:t>superior</w:t>
      </w:r>
      <w:r w:rsidR="00471629" w:rsidRPr="00697B05">
        <w:rPr>
          <w:rFonts w:ascii="Arial" w:eastAsia="Times New Roman" w:hAnsi="Arial" w:cs="Arial"/>
          <w:sz w:val="24"/>
          <w:szCs w:val="24"/>
          <w:lang w:eastAsia="pt-BR"/>
        </w:rPr>
        <w:t>, desde de políticas educacionais não compatíveis com um modelo de sociedade que acreditamos enquanto educadores, a cortes orçamentários absurdos, entre outras medidas, encontrar</w:t>
      </w:r>
      <w:r w:rsidRPr="00697B05">
        <w:rPr>
          <w:rFonts w:ascii="Arial" w:hAnsi="Arial" w:cs="Arial"/>
          <w:sz w:val="24"/>
          <w:szCs w:val="24"/>
        </w:rPr>
        <w:t xml:space="preserve"> uma forma de resistência educacional é necessário</w:t>
      </w:r>
      <w:r w:rsidR="00471629" w:rsidRPr="00697B05">
        <w:rPr>
          <w:rFonts w:ascii="Arial" w:hAnsi="Arial" w:cs="Arial"/>
          <w:sz w:val="24"/>
          <w:szCs w:val="24"/>
        </w:rPr>
        <w:t>. N</w:t>
      </w:r>
      <w:r w:rsidRPr="00697B05">
        <w:rPr>
          <w:rFonts w:ascii="Arial" w:hAnsi="Arial" w:cs="Arial"/>
          <w:sz w:val="24"/>
          <w:szCs w:val="24"/>
        </w:rPr>
        <w:t>este modelo de imposição de políticas educacionais vemos a juventude ser empurrada para um cenário de mecanização e afastamento da própria humanidade e empatia, valoriza-se bem mais o mercado e o desempenho profissional do que a própria vida. O Estado utiliza-se do sistema de Educação, para propagar seus interesses bem como atender as demandas do Estado Capitalista.</w:t>
      </w:r>
    </w:p>
    <w:p w:rsidR="002C15C3" w:rsidRPr="00697B05" w:rsidRDefault="002C15C3" w:rsidP="00663518">
      <w:pPr>
        <w:spacing w:after="0" w:line="360" w:lineRule="auto"/>
        <w:ind w:firstLine="708"/>
        <w:jc w:val="both"/>
        <w:rPr>
          <w:rFonts w:ascii="Arial" w:hAnsi="Arial" w:cs="Arial"/>
          <w:sz w:val="24"/>
          <w:szCs w:val="24"/>
        </w:rPr>
      </w:pPr>
      <w:r w:rsidRPr="00697B05">
        <w:rPr>
          <w:rFonts w:ascii="Arial" w:eastAsia="Times New Roman" w:hAnsi="Arial" w:cs="Arial"/>
          <w:sz w:val="24"/>
          <w:szCs w:val="24"/>
          <w:lang w:eastAsia="pt-BR"/>
        </w:rPr>
        <w:t>A educação pública, apesar de essencial,</w:t>
      </w:r>
      <w:r w:rsidR="00A01EE4" w:rsidRPr="00697B05">
        <w:rPr>
          <w:rFonts w:ascii="Arial" w:eastAsia="Times New Roman" w:hAnsi="Arial" w:cs="Arial"/>
          <w:sz w:val="24"/>
          <w:szCs w:val="24"/>
          <w:lang w:eastAsia="pt-BR"/>
        </w:rPr>
        <w:t xml:space="preserve"> </w:t>
      </w:r>
      <w:r w:rsidRPr="00697B05">
        <w:rPr>
          <w:rFonts w:ascii="Arial" w:eastAsia="Times New Roman" w:hAnsi="Arial" w:cs="Arial"/>
          <w:sz w:val="24"/>
          <w:szCs w:val="24"/>
          <w:lang w:eastAsia="pt-BR"/>
        </w:rPr>
        <w:t>sofreu com a forma de sua estruturação no país, a qual acabou por desvalorizar o ensino a população mais carente.</w:t>
      </w:r>
      <w:r w:rsidR="00A01EE4" w:rsidRPr="00697B05">
        <w:rPr>
          <w:rFonts w:ascii="Arial" w:eastAsia="Times New Roman" w:hAnsi="Arial" w:cs="Arial"/>
          <w:sz w:val="24"/>
          <w:szCs w:val="24"/>
          <w:lang w:eastAsia="pt-BR"/>
        </w:rPr>
        <w:t xml:space="preserve"> </w:t>
      </w:r>
      <w:r w:rsidRPr="00697B05">
        <w:rPr>
          <w:rFonts w:ascii="Arial" w:hAnsi="Arial" w:cs="Arial"/>
          <w:sz w:val="24"/>
          <w:szCs w:val="24"/>
        </w:rPr>
        <w:t>Apesar de</w:t>
      </w:r>
      <w:r w:rsidR="00A01EE4" w:rsidRPr="00697B05">
        <w:rPr>
          <w:rFonts w:ascii="Arial" w:hAnsi="Arial" w:cs="Arial"/>
          <w:sz w:val="24"/>
          <w:szCs w:val="24"/>
        </w:rPr>
        <w:t>,</w:t>
      </w:r>
      <w:r w:rsidRPr="00697B05">
        <w:rPr>
          <w:rFonts w:ascii="Arial" w:hAnsi="Arial" w:cs="Arial"/>
          <w:sz w:val="24"/>
          <w:szCs w:val="24"/>
        </w:rPr>
        <w:t xml:space="preserve"> se</w:t>
      </w:r>
      <w:r w:rsidRPr="00697B05">
        <w:rPr>
          <w:rFonts w:ascii="Arial" w:eastAsia="Times New Roman" w:hAnsi="Arial" w:cs="Arial"/>
          <w:color w:val="000000"/>
          <w:sz w:val="24"/>
          <w:szCs w:val="24"/>
          <w:lang w:eastAsia="pt-BR"/>
        </w:rPr>
        <w:t xml:space="preserve"> apresentar </w:t>
      </w:r>
      <w:r w:rsidRPr="00697B05">
        <w:rPr>
          <w:rFonts w:ascii="Arial" w:eastAsia="Times New Roman" w:hAnsi="Arial" w:cs="Arial"/>
          <w:color w:val="000000"/>
          <w:spacing w:val="15"/>
          <w:sz w:val="24"/>
          <w:szCs w:val="24"/>
          <w:lang w:eastAsia="pt-BR"/>
        </w:rPr>
        <w:t>como instituição com característica essencialmente</w:t>
      </w:r>
      <w:r w:rsidRPr="00697B05">
        <w:rPr>
          <w:rFonts w:ascii="Arial" w:eastAsia="Times New Roman" w:hAnsi="Arial" w:cs="Arial"/>
          <w:color w:val="000000"/>
          <w:sz w:val="24"/>
          <w:szCs w:val="24"/>
          <w:lang w:eastAsia="pt-BR"/>
        </w:rPr>
        <w:t xml:space="preserve"> popular</w:t>
      </w:r>
      <w:r w:rsidR="00A01EE4" w:rsidRPr="00697B05">
        <w:rPr>
          <w:rFonts w:ascii="Arial" w:eastAsia="Times New Roman" w:hAnsi="Arial" w:cs="Arial"/>
          <w:color w:val="000000"/>
          <w:sz w:val="24"/>
          <w:szCs w:val="24"/>
          <w:lang w:eastAsia="pt-BR"/>
        </w:rPr>
        <w:t xml:space="preserve"> </w:t>
      </w:r>
      <w:r w:rsidRPr="00697B05">
        <w:rPr>
          <w:rFonts w:ascii="Arial" w:eastAsia="Times New Roman" w:hAnsi="Arial" w:cs="Arial"/>
          <w:color w:val="000000"/>
          <w:sz w:val="24"/>
          <w:szCs w:val="24"/>
          <w:lang w:eastAsia="pt-BR"/>
        </w:rPr>
        <w:t xml:space="preserve">atualmente, a escola pública teve sua origem a partir de uma iniciativa imperial, e até os primeiros 60 anos do século XX era tida com alta conta pela sociedade, </w:t>
      </w:r>
      <w:r w:rsidR="00442DE1" w:rsidRPr="00697B05">
        <w:rPr>
          <w:rFonts w:ascii="Arial" w:eastAsia="Times New Roman" w:hAnsi="Arial" w:cs="Arial"/>
          <w:color w:val="000000"/>
          <w:sz w:val="24"/>
          <w:szCs w:val="24"/>
          <w:lang w:eastAsia="pt-BR"/>
        </w:rPr>
        <w:t xml:space="preserve">e </w:t>
      </w:r>
      <w:r w:rsidRPr="00697B05">
        <w:rPr>
          <w:rFonts w:ascii="Arial" w:eastAsia="Times New Roman" w:hAnsi="Arial" w:cs="Arial"/>
          <w:color w:val="000000"/>
          <w:sz w:val="24"/>
          <w:szCs w:val="24"/>
          <w:lang w:eastAsia="pt-BR"/>
        </w:rPr>
        <w:t>co</w:t>
      </w:r>
      <w:r w:rsidR="00442DE1" w:rsidRPr="00697B05">
        <w:rPr>
          <w:rFonts w:ascii="Arial" w:eastAsia="Times New Roman" w:hAnsi="Arial" w:cs="Arial"/>
          <w:color w:val="000000"/>
          <w:sz w:val="24"/>
          <w:szCs w:val="24"/>
          <w:lang w:eastAsia="pt-BR"/>
        </w:rPr>
        <w:t>nsiderada espaço de excelência. A</w:t>
      </w:r>
      <w:r w:rsidRPr="00697B05">
        <w:rPr>
          <w:rFonts w:ascii="Arial" w:eastAsia="Times New Roman" w:hAnsi="Arial" w:cs="Arial"/>
          <w:color w:val="000000"/>
          <w:sz w:val="24"/>
          <w:szCs w:val="24"/>
          <w:lang w:eastAsia="pt-BR"/>
        </w:rPr>
        <w:t>s vagas eram disputadas por meio de exames de seleção sendo basicamente ocupadas pelos filhos das famílias de classe média e alta (HASENBALG,1979).</w:t>
      </w:r>
    </w:p>
    <w:p w:rsidR="002C15C3" w:rsidRPr="00697B05" w:rsidRDefault="002C15C3" w:rsidP="00663518">
      <w:pPr>
        <w:spacing w:after="0" w:line="360" w:lineRule="auto"/>
        <w:ind w:firstLine="709"/>
        <w:jc w:val="both"/>
        <w:rPr>
          <w:rFonts w:ascii="Arial" w:eastAsia="Times New Roman" w:hAnsi="Arial" w:cs="Arial"/>
          <w:color w:val="000000"/>
          <w:sz w:val="24"/>
          <w:szCs w:val="24"/>
          <w:lang w:eastAsia="pt-BR"/>
        </w:rPr>
      </w:pPr>
      <w:r w:rsidRPr="00697B05">
        <w:rPr>
          <w:rFonts w:ascii="Arial" w:eastAsia="Times New Roman" w:hAnsi="Arial" w:cs="Arial"/>
          <w:color w:val="000000"/>
          <w:sz w:val="24"/>
          <w:szCs w:val="24"/>
          <w:lang w:eastAsia="pt-BR"/>
        </w:rPr>
        <w:t>Dessa maneira, eram irrisórios o número de pessoas das classes pobres que tinham acesso à escola</w:t>
      </w:r>
      <w:r w:rsidR="00A01EE4" w:rsidRPr="00697B05">
        <w:rPr>
          <w:rFonts w:ascii="Arial" w:eastAsia="Times New Roman" w:hAnsi="Arial" w:cs="Arial"/>
          <w:color w:val="000000"/>
          <w:sz w:val="24"/>
          <w:szCs w:val="24"/>
          <w:lang w:eastAsia="pt-BR"/>
        </w:rPr>
        <w:t xml:space="preserve">, </w:t>
      </w:r>
      <w:r w:rsidR="00A01EE4" w:rsidRPr="00697B05">
        <w:rPr>
          <w:rFonts w:ascii="Arial" w:eastAsia="Times New Roman" w:hAnsi="Arial" w:cs="Arial"/>
          <w:color w:val="000000"/>
          <w:sz w:val="24"/>
          <w:szCs w:val="24"/>
          <w:lang w:eastAsia="pt-BR"/>
        </w:rPr>
        <w:t>a presença de negros também era bastante limitada</w:t>
      </w:r>
      <w:r w:rsidRPr="00697B05">
        <w:rPr>
          <w:rFonts w:ascii="Arial" w:eastAsia="Times New Roman" w:hAnsi="Arial" w:cs="Arial"/>
          <w:color w:val="000000"/>
          <w:sz w:val="24"/>
          <w:szCs w:val="24"/>
          <w:lang w:eastAsia="pt-BR"/>
        </w:rPr>
        <w:t xml:space="preserve">, principalmente pela inserção </w:t>
      </w:r>
      <w:r w:rsidR="00A01EE4" w:rsidRPr="00697B05">
        <w:rPr>
          <w:rFonts w:ascii="Arial" w:eastAsia="Times New Roman" w:hAnsi="Arial" w:cs="Arial"/>
          <w:color w:val="000000"/>
          <w:sz w:val="24"/>
          <w:szCs w:val="24"/>
          <w:lang w:eastAsia="pt-BR"/>
        </w:rPr>
        <w:t xml:space="preserve">precoce no mercado de trabalho. </w:t>
      </w:r>
      <w:r w:rsidR="00A01EE4" w:rsidRPr="00697B05">
        <w:rPr>
          <w:rFonts w:ascii="Arial" w:eastAsia="Times New Roman" w:hAnsi="Arial" w:cs="Arial"/>
          <w:color w:val="000000"/>
          <w:sz w:val="24"/>
          <w:szCs w:val="24"/>
          <w:lang w:eastAsia="pt-BR"/>
        </w:rPr>
        <w:t xml:space="preserve">Contudo, a partir da Constituição de 1824, na vigência da monarquia imperial, temos a origem da implementação da escola pública elementar para todo cidadão </w:t>
      </w:r>
      <w:r w:rsidR="00A01EE4" w:rsidRPr="00697B05">
        <w:rPr>
          <w:rFonts w:ascii="Arial" w:eastAsia="Times New Roman" w:hAnsi="Arial" w:cs="Arial"/>
          <w:color w:val="000000"/>
          <w:sz w:val="24"/>
          <w:szCs w:val="24"/>
          <w:lang w:eastAsia="pt-BR"/>
        </w:rPr>
        <w:lastRenderedPageBreak/>
        <w:t xml:space="preserve">brasileiro. Consequentemente, houve um crescente apelo para a necessidade </w:t>
      </w:r>
      <w:r w:rsidR="00A01EE4" w:rsidRPr="00697B05">
        <w:rPr>
          <w:rFonts w:ascii="Arial" w:eastAsia="Times New Roman" w:hAnsi="Arial" w:cs="Arial"/>
          <w:color w:val="000000"/>
          <w:sz w:val="24"/>
          <w:szCs w:val="24"/>
          <w:lang w:eastAsia="pt-BR"/>
        </w:rPr>
        <w:t>de instruir e civilizar o povo</w:t>
      </w:r>
      <w:r w:rsidRPr="00697B05">
        <w:rPr>
          <w:rFonts w:ascii="Arial" w:eastAsia="Times New Roman" w:hAnsi="Arial" w:cs="Arial"/>
          <w:color w:val="000000"/>
          <w:sz w:val="24"/>
          <w:szCs w:val="24"/>
          <w:lang w:eastAsia="pt-BR"/>
        </w:rPr>
        <w:t xml:space="preserve"> (HASENBALG,1979).</w:t>
      </w:r>
    </w:p>
    <w:p w:rsidR="002C15C3" w:rsidRPr="00697B05" w:rsidRDefault="002C15C3" w:rsidP="00663518">
      <w:pPr>
        <w:spacing w:after="0" w:line="360" w:lineRule="auto"/>
        <w:ind w:firstLine="709"/>
        <w:jc w:val="both"/>
        <w:rPr>
          <w:rFonts w:ascii="Arial" w:eastAsia="Times New Roman" w:hAnsi="Arial" w:cs="Arial"/>
          <w:color w:val="000000"/>
          <w:sz w:val="24"/>
          <w:szCs w:val="24"/>
          <w:lang w:eastAsia="pt-BR"/>
        </w:rPr>
      </w:pPr>
      <w:r w:rsidRPr="00697B05">
        <w:rPr>
          <w:rFonts w:ascii="Arial" w:eastAsia="Times New Roman" w:hAnsi="Arial" w:cs="Arial"/>
          <w:color w:val="000000"/>
          <w:sz w:val="24"/>
          <w:szCs w:val="24"/>
          <w:lang w:eastAsia="pt-BR"/>
        </w:rPr>
        <w:t xml:space="preserve">As classes mais baixas </w:t>
      </w:r>
      <w:r w:rsidR="00442DE1" w:rsidRPr="00697B05">
        <w:rPr>
          <w:rFonts w:ascii="Arial" w:eastAsia="Times New Roman" w:hAnsi="Arial" w:cs="Arial"/>
          <w:color w:val="000000"/>
          <w:sz w:val="24"/>
          <w:szCs w:val="24"/>
          <w:lang w:eastAsia="pt-BR"/>
        </w:rPr>
        <w:t xml:space="preserve">então puderam </w:t>
      </w:r>
      <w:r w:rsidRPr="00697B05">
        <w:rPr>
          <w:rFonts w:ascii="Arial" w:eastAsia="Times New Roman" w:hAnsi="Arial" w:cs="Arial"/>
          <w:color w:val="000000"/>
          <w:sz w:val="24"/>
          <w:szCs w:val="24"/>
          <w:lang w:eastAsia="pt-BR"/>
        </w:rPr>
        <w:t xml:space="preserve">ter um pouco mais de acesso por meio de uma invenção imperial, </w:t>
      </w:r>
      <w:r w:rsidR="00442DE1" w:rsidRPr="00697B05">
        <w:rPr>
          <w:rFonts w:ascii="Arial" w:eastAsia="Times New Roman" w:hAnsi="Arial" w:cs="Arial"/>
          <w:color w:val="000000"/>
          <w:sz w:val="24"/>
          <w:szCs w:val="24"/>
          <w:lang w:eastAsia="pt-BR"/>
        </w:rPr>
        <w:t xml:space="preserve">que se sustentava no discurso de “melhoramento da raça” onde </w:t>
      </w:r>
      <w:r w:rsidRPr="00697B05">
        <w:rPr>
          <w:rFonts w:ascii="Arial" w:eastAsia="Times New Roman" w:hAnsi="Arial" w:cs="Arial"/>
          <w:color w:val="000000"/>
          <w:sz w:val="24"/>
          <w:szCs w:val="24"/>
          <w:lang w:eastAsia="pt-BR"/>
        </w:rPr>
        <w:t>a aprendizagem da leitura, da escrita, das contas, bem como a frequência à escola se apresentava</w:t>
      </w:r>
      <w:r w:rsidR="00442DE1" w:rsidRPr="00697B05">
        <w:rPr>
          <w:rFonts w:ascii="Arial" w:eastAsia="Times New Roman" w:hAnsi="Arial" w:cs="Arial"/>
          <w:color w:val="000000"/>
          <w:sz w:val="24"/>
          <w:szCs w:val="24"/>
          <w:lang w:eastAsia="pt-BR"/>
        </w:rPr>
        <w:t>m</w:t>
      </w:r>
      <w:r w:rsidRPr="00697B05">
        <w:rPr>
          <w:rFonts w:ascii="Arial" w:eastAsia="Times New Roman" w:hAnsi="Arial" w:cs="Arial"/>
          <w:color w:val="000000"/>
          <w:sz w:val="24"/>
          <w:szCs w:val="24"/>
          <w:lang w:eastAsia="pt-BR"/>
        </w:rPr>
        <w:t xml:space="preserve"> como fator condicional do melhoramento da sociedade (VEIGA, 2007).</w:t>
      </w:r>
      <w:r w:rsidR="00442DE1" w:rsidRPr="00697B05">
        <w:rPr>
          <w:rFonts w:ascii="Arial" w:eastAsia="Times New Roman" w:hAnsi="Arial" w:cs="Arial"/>
          <w:color w:val="000000"/>
          <w:sz w:val="24"/>
          <w:szCs w:val="24"/>
          <w:lang w:eastAsia="pt-BR"/>
        </w:rPr>
        <w:t xml:space="preserve"> No entanto, f</w:t>
      </w:r>
      <w:r w:rsidRPr="00697B05">
        <w:rPr>
          <w:rFonts w:ascii="Arial" w:eastAsia="Times New Roman" w:hAnsi="Arial" w:cs="Arial"/>
          <w:color w:val="000000"/>
          <w:sz w:val="24"/>
          <w:szCs w:val="24"/>
          <w:lang w:eastAsia="pt-BR"/>
        </w:rPr>
        <w:t xml:space="preserve">oi necessário </w:t>
      </w:r>
      <w:r w:rsidR="00442DE1" w:rsidRPr="00697B05">
        <w:rPr>
          <w:rFonts w:ascii="Arial" w:eastAsia="Times New Roman" w:hAnsi="Arial" w:cs="Arial"/>
          <w:color w:val="000000"/>
          <w:sz w:val="24"/>
          <w:szCs w:val="24"/>
          <w:lang w:eastAsia="pt-BR"/>
        </w:rPr>
        <w:t xml:space="preserve">muita luta </w:t>
      </w:r>
      <w:r w:rsidRPr="00697B05">
        <w:rPr>
          <w:rFonts w:ascii="Arial" w:eastAsia="Times New Roman" w:hAnsi="Arial" w:cs="Arial"/>
          <w:color w:val="000000"/>
          <w:sz w:val="24"/>
          <w:szCs w:val="24"/>
          <w:lang w:eastAsia="pt-BR"/>
        </w:rPr>
        <w:t>para tentar democratizar a e</w:t>
      </w:r>
      <w:r w:rsidR="00442DE1" w:rsidRPr="00697B05">
        <w:rPr>
          <w:rFonts w:ascii="Arial" w:eastAsia="Times New Roman" w:hAnsi="Arial" w:cs="Arial"/>
          <w:color w:val="000000"/>
          <w:sz w:val="24"/>
          <w:szCs w:val="24"/>
          <w:lang w:eastAsia="pt-BR"/>
        </w:rPr>
        <w:t>ducação</w:t>
      </w:r>
      <w:r w:rsidRPr="00697B05">
        <w:rPr>
          <w:rFonts w:ascii="Arial" w:eastAsia="Times New Roman" w:hAnsi="Arial" w:cs="Arial"/>
          <w:color w:val="000000"/>
          <w:sz w:val="24"/>
          <w:szCs w:val="24"/>
          <w:lang w:eastAsia="pt-BR"/>
        </w:rPr>
        <w:t xml:space="preserve"> pública, a fim de garantir de fato o acesso para as classes menos favorecidas a uma educação de qualidade. Diante disso,</w:t>
      </w:r>
      <w:r w:rsidR="00F72D44">
        <w:rPr>
          <w:rFonts w:ascii="Arial" w:eastAsia="Times New Roman" w:hAnsi="Arial" w:cs="Arial"/>
          <w:color w:val="000000"/>
          <w:sz w:val="24"/>
          <w:szCs w:val="24"/>
          <w:lang w:eastAsia="pt-BR"/>
        </w:rPr>
        <w:t xml:space="preserve"> a elite </w:t>
      </w:r>
      <w:r w:rsidRPr="00697B05">
        <w:rPr>
          <w:rFonts w:ascii="Arial" w:eastAsia="Times New Roman" w:hAnsi="Arial" w:cs="Arial"/>
          <w:color w:val="000000"/>
          <w:sz w:val="24"/>
          <w:szCs w:val="24"/>
          <w:lang w:eastAsia="pt-BR"/>
        </w:rPr>
        <w:t>começa a retirar seus filhos das instituições públicas</w:t>
      </w:r>
      <w:r w:rsidR="00442DE1" w:rsidRPr="00697B05">
        <w:rPr>
          <w:rFonts w:ascii="Arial" w:eastAsia="Times New Roman" w:hAnsi="Arial" w:cs="Arial"/>
          <w:color w:val="000000"/>
          <w:sz w:val="24"/>
          <w:szCs w:val="24"/>
          <w:lang w:eastAsia="pt-BR"/>
        </w:rPr>
        <w:t xml:space="preserve">, fomentando as escolas particulares, e uma vez que os interesses do Estado refletem os interesses das classes dominantes, </w:t>
      </w:r>
      <w:r w:rsidR="00F72D44">
        <w:rPr>
          <w:rFonts w:ascii="Arial" w:eastAsia="Times New Roman" w:hAnsi="Arial" w:cs="Arial"/>
          <w:color w:val="000000"/>
          <w:sz w:val="24"/>
          <w:szCs w:val="24"/>
          <w:lang w:eastAsia="pt-BR"/>
        </w:rPr>
        <w:t xml:space="preserve">a </w:t>
      </w:r>
      <w:r w:rsidR="00442DE1" w:rsidRPr="00697B05">
        <w:rPr>
          <w:rFonts w:ascii="Arial" w:eastAsia="Times New Roman" w:hAnsi="Arial" w:cs="Arial"/>
          <w:color w:val="000000"/>
          <w:sz w:val="24"/>
          <w:szCs w:val="24"/>
          <w:lang w:eastAsia="pt-BR"/>
        </w:rPr>
        <w:t>escola pública</w:t>
      </w:r>
      <w:r w:rsidR="00F72D44">
        <w:rPr>
          <w:rFonts w:ascii="Arial" w:eastAsia="Times New Roman" w:hAnsi="Arial" w:cs="Arial"/>
          <w:color w:val="000000"/>
          <w:sz w:val="24"/>
          <w:szCs w:val="24"/>
          <w:lang w:eastAsia="pt-BR"/>
        </w:rPr>
        <w:t xml:space="preserve"> não mais</w:t>
      </w:r>
      <w:r w:rsidR="00442DE1" w:rsidRPr="00697B05">
        <w:rPr>
          <w:rFonts w:ascii="Arial" w:eastAsia="Times New Roman" w:hAnsi="Arial" w:cs="Arial"/>
          <w:color w:val="000000"/>
          <w:sz w:val="24"/>
          <w:szCs w:val="24"/>
          <w:lang w:eastAsia="pt-BR"/>
        </w:rPr>
        <w:t xml:space="preserve"> é um espaço de extrema atenção e investimento.</w:t>
      </w:r>
    </w:p>
    <w:p w:rsidR="00FA4EDF" w:rsidRPr="00697B05" w:rsidRDefault="002C15C3" w:rsidP="00FA4EDF">
      <w:pPr>
        <w:spacing w:after="0" w:line="360" w:lineRule="auto"/>
        <w:ind w:firstLine="709"/>
        <w:jc w:val="both"/>
        <w:rPr>
          <w:rFonts w:ascii="Arial" w:eastAsia="Times New Roman" w:hAnsi="Arial" w:cs="Arial"/>
          <w:color w:val="000000"/>
          <w:sz w:val="24"/>
          <w:szCs w:val="24"/>
          <w:lang w:eastAsia="pt-BR"/>
        </w:rPr>
      </w:pPr>
      <w:r w:rsidRPr="00697B05">
        <w:rPr>
          <w:rFonts w:ascii="Arial" w:eastAsia="Times New Roman" w:hAnsi="Arial" w:cs="Arial"/>
          <w:color w:val="000000"/>
          <w:sz w:val="24"/>
          <w:szCs w:val="24"/>
          <w:lang w:eastAsia="pt-BR"/>
        </w:rPr>
        <w:t>É nesse contexto que p</w:t>
      </w:r>
      <w:r w:rsidR="00442DE1" w:rsidRPr="00697B05">
        <w:rPr>
          <w:rFonts w:ascii="Arial" w:eastAsia="Times New Roman" w:hAnsi="Arial" w:cs="Arial"/>
          <w:color w:val="000000"/>
          <w:sz w:val="24"/>
          <w:szCs w:val="24"/>
          <w:lang w:eastAsia="pt-BR"/>
        </w:rPr>
        <w:t>assamos a</w:t>
      </w:r>
      <w:r w:rsidRPr="00697B05">
        <w:rPr>
          <w:rFonts w:ascii="Arial" w:eastAsia="Times New Roman" w:hAnsi="Arial" w:cs="Arial"/>
          <w:color w:val="000000"/>
          <w:sz w:val="24"/>
          <w:szCs w:val="24"/>
          <w:lang w:eastAsia="pt-BR"/>
        </w:rPr>
        <w:t xml:space="preserve"> </w:t>
      </w:r>
      <w:r w:rsidR="00FA4EDF" w:rsidRPr="00697B05">
        <w:rPr>
          <w:rFonts w:ascii="Arial" w:eastAsia="Times New Roman" w:hAnsi="Arial" w:cs="Arial"/>
          <w:color w:val="000000"/>
          <w:sz w:val="24"/>
          <w:szCs w:val="24"/>
          <w:lang w:eastAsia="pt-BR"/>
        </w:rPr>
        <w:t xml:space="preserve">conceber </w:t>
      </w:r>
      <w:r w:rsidRPr="00697B05">
        <w:rPr>
          <w:rFonts w:ascii="Arial" w:eastAsia="Times New Roman" w:hAnsi="Arial" w:cs="Arial"/>
          <w:color w:val="000000"/>
          <w:sz w:val="24"/>
          <w:szCs w:val="24"/>
          <w:lang w:eastAsia="pt-BR"/>
        </w:rPr>
        <w:t>a escola pública como</w:t>
      </w:r>
      <w:r w:rsidR="00501187" w:rsidRPr="00697B05">
        <w:rPr>
          <w:rFonts w:ascii="Arial" w:eastAsia="Times New Roman" w:hAnsi="Arial" w:cs="Arial"/>
          <w:color w:val="000000"/>
          <w:sz w:val="24"/>
          <w:szCs w:val="24"/>
          <w:lang w:eastAsia="pt-BR"/>
        </w:rPr>
        <w:t xml:space="preserve"> um dos espaços </w:t>
      </w:r>
      <w:r w:rsidRPr="00697B05">
        <w:rPr>
          <w:rFonts w:ascii="Arial" w:eastAsia="Times New Roman" w:hAnsi="Arial" w:cs="Arial"/>
          <w:color w:val="000000"/>
          <w:sz w:val="24"/>
          <w:szCs w:val="24"/>
          <w:lang w:eastAsia="pt-BR"/>
        </w:rPr>
        <w:t xml:space="preserve">de produção da identificação “aluno pobre” (VEIGA, 2007). </w:t>
      </w:r>
      <w:r w:rsidR="00FA4EDF" w:rsidRPr="00697B05">
        <w:rPr>
          <w:rFonts w:ascii="Arial" w:eastAsia="Times New Roman" w:hAnsi="Arial" w:cs="Arial"/>
          <w:color w:val="000000"/>
          <w:sz w:val="24"/>
          <w:szCs w:val="24"/>
          <w:lang w:eastAsia="pt-BR"/>
        </w:rPr>
        <w:t xml:space="preserve">Mas isto não pode ser encarado como um motivo para a educação pública apresentar menor qualidade, pelo contrário, </w:t>
      </w:r>
      <w:r w:rsidR="00FA4EDF" w:rsidRPr="00697B05">
        <w:rPr>
          <w:rFonts w:ascii="Arial" w:hAnsi="Arial" w:cs="Arial"/>
          <w:sz w:val="24"/>
          <w:szCs w:val="24"/>
        </w:rPr>
        <w:t xml:space="preserve">é preciso pensar uma </w:t>
      </w:r>
      <w:r w:rsidR="00FA4EDF" w:rsidRPr="00697B05">
        <w:rPr>
          <w:rFonts w:ascii="Arial" w:hAnsi="Arial" w:cs="Arial"/>
          <w:sz w:val="24"/>
          <w:szCs w:val="24"/>
        </w:rPr>
        <w:t>“</w:t>
      </w:r>
      <w:r w:rsidR="00FA4EDF" w:rsidRPr="00697B05">
        <w:rPr>
          <w:rFonts w:ascii="Arial" w:hAnsi="Arial" w:cs="Arial"/>
          <w:sz w:val="24"/>
          <w:szCs w:val="24"/>
          <w:shd w:val="clear" w:color="auto" w:fill="FFFFFF"/>
        </w:rPr>
        <w:t>Pedagogia que faça da opressão e suas causas, objet</w:t>
      </w:r>
      <w:r w:rsidR="00FA4EDF" w:rsidRPr="00697B05">
        <w:rPr>
          <w:rFonts w:ascii="Arial" w:hAnsi="Arial" w:cs="Arial"/>
          <w:sz w:val="24"/>
          <w:szCs w:val="24"/>
          <w:shd w:val="clear" w:color="auto" w:fill="FFFFFF"/>
        </w:rPr>
        <w:t>o de reflexão dos oprimidos, da</w:t>
      </w:r>
      <w:r w:rsidR="00FA4EDF" w:rsidRPr="00697B05">
        <w:rPr>
          <w:rFonts w:ascii="Arial" w:hAnsi="Arial" w:cs="Arial"/>
          <w:sz w:val="24"/>
          <w:szCs w:val="24"/>
          <w:shd w:val="clear" w:color="auto" w:fill="FFFFFF"/>
        </w:rPr>
        <w:t xml:space="preserve"> </w:t>
      </w:r>
      <w:r w:rsidR="00FA4EDF" w:rsidRPr="00697B05">
        <w:rPr>
          <w:rFonts w:ascii="Arial" w:hAnsi="Arial" w:cs="Arial"/>
          <w:sz w:val="24"/>
          <w:szCs w:val="24"/>
          <w:shd w:val="clear" w:color="auto" w:fill="FFFFFF"/>
        </w:rPr>
        <w:t>qual</w:t>
      </w:r>
      <w:r w:rsidR="00FA4EDF" w:rsidRPr="00697B05">
        <w:rPr>
          <w:rFonts w:ascii="Arial" w:hAnsi="Arial" w:cs="Arial"/>
          <w:sz w:val="24"/>
          <w:szCs w:val="24"/>
          <w:shd w:val="clear" w:color="auto" w:fill="FFFFFF"/>
        </w:rPr>
        <w:t xml:space="preserve"> resultará o seu engajamento necessário na luta por sua libertação”</w:t>
      </w:r>
      <w:r w:rsidR="00FA4EDF" w:rsidRPr="00697B05">
        <w:rPr>
          <w:rFonts w:ascii="Arial" w:hAnsi="Arial" w:cs="Arial"/>
          <w:sz w:val="24"/>
          <w:szCs w:val="24"/>
          <w:shd w:val="clear" w:color="auto" w:fill="FFFFFF"/>
        </w:rPr>
        <w:t xml:space="preserve"> </w:t>
      </w:r>
      <w:r w:rsidR="00FA4EDF" w:rsidRPr="00697B05">
        <w:rPr>
          <w:rFonts w:ascii="Arial" w:hAnsi="Arial" w:cs="Arial"/>
          <w:sz w:val="24"/>
          <w:szCs w:val="24"/>
          <w:shd w:val="clear" w:color="auto" w:fill="FFFFFF"/>
        </w:rPr>
        <w:t>(FREIRE,1983. p.34)</w:t>
      </w:r>
      <w:r w:rsidR="00FA4EDF" w:rsidRPr="00697B05">
        <w:rPr>
          <w:rFonts w:ascii="Arial" w:hAnsi="Arial" w:cs="Arial"/>
          <w:sz w:val="24"/>
          <w:szCs w:val="24"/>
          <w:shd w:val="clear" w:color="auto" w:fill="FFFFFF"/>
        </w:rPr>
        <w:t xml:space="preserve">, logo, </w:t>
      </w:r>
      <w:r w:rsidR="00663518" w:rsidRPr="00697B05">
        <w:rPr>
          <w:rFonts w:ascii="Arial" w:hAnsi="Arial" w:cs="Arial"/>
          <w:sz w:val="24"/>
          <w:szCs w:val="24"/>
          <w:shd w:val="clear" w:color="auto" w:fill="FFFFFF"/>
        </w:rPr>
        <w:t xml:space="preserve">educação gratuita e de qualidade </w:t>
      </w:r>
      <w:r w:rsidR="00FA4EDF" w:rsidRPr="00697B05">
        <w:rPr>
          <w:rFonts w:ascii="Arial" w:hAnsi="Arial" w:cs="Arial"/>
          <w:sz w:val="24"/>
          <w:szCs w:val="24"/>
          <w:shd w:val="clear" w:color="auto" w:fill="FFFFFF"/>
        </w:rPr>
        <w:t>é direito constitucional</w:t>
      </w:r>
      <w:r w:rsidR="00663518" w:rsidRPr="00697B05">
        <w:rPr>
          <w:rFonts w:ascii="Arial" w:hAnsi="Arial" w:cs="Arial"/>
          <w:sz w:val="24"/>
          <w:szCs w:val="24"/>
          <w:shd w:val="clear" w:color="auto" w:fill="FFFFFF"/>
        </w:rPr>
        <w:t xml:space="preserve"> e precisa ser defendida</w:t>
      </w:r>
      <w:r w:rsidR="00501187" w:rsidRPr="00697B05">
        <w:rPr>
          <w:rFonts w:ascii="Arial" w:hAnsi="Arial" w:cs="Arial"/>
          <w:sz w:val="24"/>
          <w:szCs w:val="24"/>
          <w:shd w:val="clear" w:color="auto" w:fill="FFFFFF"/>
        </w:rPr>
        <w:t xml:space="preserve">, </w:t>
      </w:r>
      <w:r w:rsidR="00501187" w:rsidRPr="00697B05">
        <w:rPr>
          <w:rFonts w:ascii="Arial" w:hAnsi="Arial" w:cs="Arial"/>
          <w:sz w:val="24"/>
          <w:szCs w:val="24"/>
        </w:rPr>
        <w:t>trabalha-se para que os sujeitos envolvidos no processo educativo percebam na educação a possibilidade de transformação da sua sociedade</w:t>
      </w:r>
      <w:r w:rsidR="00501187" w:rsidRPr="00697B05">
        <w:rPr>
          <w:rFonts w:ascii="Arial" w:hAnsi="Arial" w:cs="Arial"/>
          <w:sz w:val="24"/>
          <w:szCs w:val="24"/>
        </w:rPr>
        <w:t>.</w:t>
      </w:r>
      <w:r w:rsidR="00FA4EDF" w:rsidRPr="00697B05">
        <w:rPr>
          <w:rFonts w:ascii="Arial" w:eastAsia="Times New Roman" w:hAnsi="Arial" w:cs="Arial"/>
          <w:color w:val="000000"/>
          <w:sz w:val="24"/>
          <w:szCs w:val="24"/>
          <w:lang w:eastAsia="pt-BR"/>
        </w:rPr>
        <w:t xml:space="preserve"> </w:t>
      </w:r>
    </w:p>
    <w:p w:rsidR="007F3C39" w:rsidRPr="00697B05" w:rsidRDefault="00663518" w:rsidP="007F3C39">
      <w:pPr>
        <w:spacing w:after="0" w:line="360" w:lineRule="auto"/>
        <w:ind w:firstLine="708"/>
        <w:jc w:val="both"/>
        <w:rPr>
          <w:rFonts w:ascii="Arial" w:hAnsi="Arial" w:cs="Arial"/>
          <w:sz w:val="24"/>
          <w:szCs w:val="24"/>
        </w:rPr>
      </w:pPr>
      <w:r w:rsidRPr="00697B05">
        <w:rPr>
          <w:rFonts w:ascii="Arial" w:eastAsia="Times New Roman" w:hAnsi="Arial" w:cs="Arial"/>
          <w:color w:val="000000"/>
          <w:sz w:val="24"/>
          <w:szCs w:val="24"/>
          <w:lang w:eastAsia="pt-BR"/>
        </w:rPr>
        <w:t>No final dos anos 90 e início dos anos 2000 o</w:t>
      </w:r>
      <w:r w:rsidR="00FA4EDF" w:rsidRPr="00697B05">
        <w:rPr>
          <w:rFonts w:ascii="Arial" w:eastAsia="Times New Roman" w:hAnsi="Arial" w:cs="Arial"/>
          <w:color w:val="000000"/>
          <w:sz w:val="24"/>
          <w:szCs w:val="24"/>
          <w:lang w:eastAsia="pt-BR"/>
        </w:rPr>
        <w:t xml:space="preserve"> Ministério da Educação e do Desporto (MEC), </w:t>
      </w:r>
      <w:r w:rsidRPr="00697B05">
        <w:rPr>
          <w:rFonts w:ascii="Arial" w:eastAsia="Times New Roman" w:hAnsi="Arial" w:cs="Arial"/>
          <w:color w:val="000000"/>
          <w:sz w:val="24"/>
          <w:szCs w:val="24"/>
          <w:lang w:eastAsia="pt-BR"/>
        </w:rPr>
        <w:t xml:space="preserve">Propõem a criação dos Parâmetros Curriculares Nacionais – PCNs (BRASIL, 1997) que surgem </w:t>
      </w:r>
      <w:r w:rsidR="00FA4EDF" w:rsidRPr="00697B05">
        <w:rPr>
          <w:rFonts w:ascii="Arial" w:eastAsia="Times New Roman" w:hAnsi="Arial" w:cs="Arial"/>
          <w:color w:val="000000"/>
          <w:sz w:val="24"/>
          <w:szCs w:val="24"/>
          <w:lang w:eastAsia="pt-BR"/>
        </w:rPr>
        <w:t xml:space="preserve">com o objetivo de ser um referencial comum para a educação de todos os estados do Brasil. </w:t>
      </w:r>
      <w:r w:rsidR="007F3C39" w:rsidRPr="00697B05">
        <w:rPr>
          <w:rFonts w:ascii="Arial" w:eastAsia="Times New Roman" w:hAnsi="Arial" w:cs="Arial"/>
          <w:color w:val="000000"/>
          <w:sz w:val="24"/>
          <w:szCs w:val="24"/>
          <w:lang w:eastAsia="pt-BR"/>
        </w:rPr>
        <w:t>Apesar disto, ainda existe muita dificuldade na forma de organizar os conteúdos como o de arte, e assim,</w:t>
      </w:r>
      <w:r w:rsidR="007F3C39" w:rsidRPr="00697B05">
        <w:rPr>
          <w:rFonts w:ascii="Arial" w:hAnsi="Arial" w:cs="Arial"/>
          <w:sz w:val="24"/>
          <w:szCs w:val="24"/>
        </w:rPr>
        <w:t xml:space="preserve"> observamos que as estruturas educacionais, mesmo as que buscam ter uma perspectiva libertadora, ainda negam as práticas corporais e artísticas na escola, não as reconhecendo como essenciais a formação humana. </w:t>
      </w:r>
    </w:p>
    <w:p w:rsidR="00501187" w:rsidRPr="00697B05" w:rsidRDefault="00501187" w:rsidP="007F3C39">
      <w:pPr>
        <w:spacing w:after="0" w:line="360" w:lineRule="auto"/>
        <w:ind w:firstLine="708"/>
        <w:jc w:val="both"/>
        <w:rPr>
          <w:rFonts w:ascii="Arial" w:hAnsi="Arial" w:cs="Arial"/>
          <w:sz w:val="24"/>
          <w:szCs w:val="24"/>
        </w:rPr>
      </w:pPr>
      <w:r w:rsidRPr="00697B05">
        <w:rPr>
          <w:rFonts w:ascii="Arial" w:hAnsi="Arial" w:cs="Arial"/>
          <w:sz w:val="24"/>
          <w:szCs w:val="24"/>
        </w:rPr>
        <w:t xml:space="preserve">No que diz respeito a </w:t>
      </w:r>
      <w:r w:rsidRPr="00697B05">
        <w:rPr>
          <w:rFonts w:ascii="Arial" w:hAnsi="Arial" w:cs="Arial"/>
          <w:sz w:val="24"/>
          <w:szCs w:val="24"/>
        </w:rPr>
        <w:t>arte</w:t>
      </w:r>
      <w:r w:rsidRPr="00697B05">
        <w:rPr>
          <w:rFonts w:ascii="Arial" w:hAnsi="Arial" w:cs="Arial"/>
          <w:sz w:val="24"/>
          <w:szCs w:val="24"/>
        </w:rPr>
        <w:t>, ela</w:t>
      </w:r>
      <w:r w:rsidRPr="00697B05">
        <w:rPr>
          <w:rFonts w:ascii="Arial" w:hAnsi="Arial" w:cs="Arial"/>
          <w:sz w:val="24"/>
          <w:szCs w:val="24"/>
        </w:rPr>
        <w:t xml:space="preserve"> é matéria obrigatória em escolas primarias desde 1971 a partir da Lei n.5.692 de diretrizes e bases</w:t>
      </w:r>
      <w:r w:rsidR="005377F5" w:rsidRPr="00697B05">
        <w:rPr>
          <w:rFonts w:ascii="Arial" w:hAnsi="Arial" w:cs="Arial"/>
          <w:sz w:val="24"/>
          <w:szCs w:val="24"/>
        </w:rPr>
        <w:t xml:space="preserve">, e seu ensino </w:t>
      </w:r>
      <w:r w:rsidR="005377F5" w:rsidRPr="00697B05">
        <w:rPr>
          <w:rFonts w:ascii="Arial" w:hAnsi="Arial" w:cs="Arial"/>
          <w:sz w:val="24"/>
          <w:szCs w:val="24"/>
        </w:rPr>
        <w:t>vem sofrendo modificações ao longo da história das reformas educacionais, e após promulgação da lei de 1996</w:t>
      </w:r>
      <w:r w:rsidR="005377F5" w:rsidRPr="00697B05">
        <w:rPr>
          <w:rFonts w:ascii="Arial" w:hAnsi="Arial" w:cs="Arial"/>
          <w:sz w:val="24"/>
          <w:szCs w:val="24"/>
        </w:rPr>
        <w:t>, p</w:t>
      </w:r>
      <w:r w:rsidR="005377F5" w:rsidRPr="00697B05">
        <w:rPr>
          <w:rFonts w:ascii="Arial" w:hAnsi="Arial" w:cs="Arial"/>
          <w:sz w:val="24"/>
          <w:szCs w:val="24"/>
        </w:rPr>
        <w:t xml:space="preserve">ara a Arte, os PCNs </w:t>
      </w:r>
      <w:r w:rsidR="005377F5" w:rsidRPr="00697B05">
        <w:rPr>
          <w:rFonts w:ascii="Arial" w:hAnsi="Arial" w:cs="Arial"/>
          <w:sz w:val="24"/>
          <w:szCs w:val="24"/>
        </w:rPr>
        <w:t>passam a estabelecer</w:t>
      </w:r>
      <w:r w:rsidR="005377F5" w:rsidRPr="00697B05">
        <w:rPr>
          <w:rFonts w:ascii="Arial" w:hAnsi="Arial" w:cs="Arial"/>
          <w:sz w:val="24"/>
          <w:szCs w:val="24"/>
        </w:rPr>
        <w:t xml:space="preserve"> três </w:t>
      </w:r>
      <w:r w:rsidR="005377F5" w:rsidRPr="00697B05">
        <w:rPr>
          <w:rFonts w:ascii="Arial" w:hAnsi="Arial" w:cs="Arial"/>
          <w:sz w:val="24"/>
          <w:szCs w:val="24"/>
        </w:rPr>
        <w:lastRenderedPageBreak/>
        <w:t>diretrizes básicas para a ação pedagógica, chamada “Metodologia Triangular”, ou melhor, “Proposta Triangular”, defendida por Barbosa (1998), e que consiste em “[...] o conjunto de conteúdos está articulado dentro do processo de ensino e aprendizagem e explicitado por intermédio de ações em três eixos norteadores: produzir, apreciar e contextualizar” (BRASIL, 1998, p. 49)</w:t>
      </w:r>
    </w:p>
    <w:p w:rsidR="005377F5" w:rsidRDefault="005377F5" w:rsidP="005377F5">
      <w:pPr>
        <w:spacing w:after="0" w:line="360" w:lineRule="auto"/>
        <w:ind w:firstLine="708"/>
        <w:jc w:val="both"/>
        <w:rPr>
          <w:rFonts w:ascii="Arial" w:hAnsi="Arial" w:cs="Arial"/>
          <w:sz w:val="24"/>
          <w:szCs w:val="24"/>
        </w:rPr>
      </w:pPr>
      <w:r w:rsidRPr="00697B05">
        <w:rPr>
          <w:rFonts w:ascii="Arial" w:hAnsi="Arial" w:cs="Arial"/>
          <w:sz w:val="24"/>
          <w:szCs w:val="24"/>
        </w:rPr>
        <w:t xml:space="preserve">Contudo, isto não tem sido o suficiente para a superação dos paradigmas sobre o ensino de arte na escola, </w:t>
      </w:r>
      <w:r w:rsidRPr="00697B05">
        <w:rPr>
          <w:rFonts w:ascii="Arial" w:hAnsi="Arial" w:cs="Arial"/>
          <w:sz w:val="24"/>
          <w:szCs w:val="24"/>
        </w:rPr>
        <w:t>Ao mesmo tempo</w:t>
      </w:r>
      <w:r w:rsidRPr="00697B05">
        <w:rPr>
          <w:rFonts w:ascii="Arial" w:hAnsi="Arial" w:cs="Arial"/>
          <w:sz w:val="24"/>
          <w:szCs w:val="24"/>
        </w:rPr>
        <w:t xml:space="preserve"> que observamos esse movimento de transformações n</w:t>
      </w:r>
      <w:r w:rsidRPr="00697B05">
        <w:rPr>
          <w:rFonts w:ascii="Arial" w:hAnsi="Arial" w:cs="Arial"/>
          <w:sz w:val="24"/>
          <w:szCs w:val="24"/>
        </w:rPr>
        <w:t xml:space="preserve">as estruturas educacionais, </w:t>
      </w:r>
      <w:r w:rsidR="00F72D44">
        <w:rPr>
          <w:rFonts w:ascii="Arial" w:hAnsi="Arial" w:cs="Arial"/>
          <w:sz w:val="24"/>
          <w:szCs w:val="24"/>
        </w:rPr>
        <w:t>onde</w:t>
      </w:r>
      <w:r w:rsidRPr="00697B05">
        <w:rPr>
          <w:rFonts w:ascii="Arial" w:hAnsi="Arial" w:cs="Arial"/>
          <w:sz w:val="24"/>
          <w:szCs w:val="24"/>
        </w:rPr>
        <w:t xml:space="preserve"> ter uma perspectiva critico libertadora</w:t>
      </w:r>
      <w:r w:rsidRPr="00697B05">
        <w:rPr>
          <w:rFonts w:ascii="Arial" w:hAnsi="Arial" w:cs="Arial"/>
          <w:sz w:val="24"/>
          <w:szCs w:val="24"/>
        </w:rPr>
        <w:t xml:space="preserve"> é hoje o projeto de muitas escolas e educadores</w:t>
      </w:r>
      <w:r w:rsidRPr="00697B05">
        <w:rPr>
          <w:rFonts w:ascii="Arial" w:hAnsi="Arial" w:cs="Arial"/>
          <w:sz w:val="24"/>
          <w:szCs w:val="24"/>
        </w:rPr>
        <w:t xml:space="preserve">, ainda </w:t>
      </w:r>
      <w:r w:rsidRPr="00697B05">
        <w:rPr>
          <w:rFonts w:ascii="Arial" w:hAnsi="Arial" w:cs="Arial"/>
          <w:sz w:val="24"/>
          <w:szCs w:val="24"/>
        </w:rPr>
        <w:t>é possível perceber que se nega</w:t>
      </w:r>
      <w:r w:rsidRPr="00697B05">
        <w:rPr>
          <w:rFonts w:ascii="Arial" w:hAnsi="Arial" w:cs="Arial"/>
          <w:sz w:val="24"/>
          <w:szCs w:val="24"/>
        </w:rPr>
        <w:t xml:space="preserve"> o co</w:t>
      </w:r>
      <w:r w:rsidR="00816555" w:rsidRPr="00697B05">
        <w:rPr>
          <w:rFonts w:ascii="Arial" w:hAnsi="Arial" w:cs="Arial"/>
          <w:sz w:val="24"/>
          <w:szCs w:val="24"/>
        </w:rPr>
        <w:t>rpo,</w:t>
      </w:r>
      <w:r w:rsidRPr="00697B05">
        <w:rPr>
          <w:rFonts w:ascii="Arial" w:hAnsi="Arial" w:cs="Arial"/>
          <w:sz w:val="24"/>
          <w:szCs w:val="24"/>
        </w:rPr>
        <w:t xml:space="preserve"> as </w:t>
      </w:r>
      <w:r w:rsidR="00F72D44" w:rsidRPr="00697B05">
        <w:rPr>
          <w:rFonts w:ascii="Arial" w:hAnsi="Arial" w:cs="Arial"/>
          <w:sz w:val="24"/>
          <w:szCs w:val="24"/>
        </w:rPr>
        <w:t>práticas artísticas</w:t>
      </w:r>
      <w:r w:rsidR="00F72D44">
        <w:rPr>
          <w:rFonts w:ascii="Arial" w:hAnsi="Arial" w:cs="Arial"/>
          <w:sz w:val="24"/>
          <w:szCs w:val="24"/>
        </w:rPr>
        <w:t xml:space="preserve"> e</w:t>
      </w:r>
      <w:r w:rsidR="00F72D44" w:rsidRPr="00697B05">
        <w:rPr>
          <w:rFonts w:ascii="Arial" w:hAnsi="Arial" w:cs="Arial"/>
          <w:sz w:val="24"/>
          <w:szCs w:val="24"/>
        </w:rPr>
        <w:t xml:space="preserve"> </w:t>
      </w:r>
      <w:r w:rsidRPr="00697B05">
        <w:rPr>
          <w:rFonts w:ascii="Arial" w:hAnsi="Arial" w:cs="Arial"/>
          <w:sz w:val="24"/>
          <w:szCs w:val="24"/>
        </w:rPr>
        <w:t xml:space="preserve">corporais na escola, não as reconhecendo </w:t>
      </w:r>
      <w:r w:rsidR="00F72D44">
        <w:rPr>
          <w:rFonts w:ascii="Arial" w:hAnsi="Arial" w:cs="Arial"/>
          <w:sz w:val="24"/>
          <w:szCs w:val="24"/>
        </w:rPr>
        <w:t xml:space="preserve">verdadeiramente </w:t>
      </w:r>
      <w:r w:rsidRPr="00697B05">
        <w:rPr>
          <w:rFonts w:ascii="Arial" w:hAnsi="Arial" w:cs="Arial"/>
          <w:sz w:val="24"/>
          <w:szCs w:val="24"/>
        </w:rPr>
        <w:t>com</w:t>
      </w:r>
      <w:r w:rsidR="00F72D44">
        <w:rPr>
          <w:rFonts w:ascii="Arial" w:hAnsi="Arial" w:cs="Arial"/>
          <w:sz w:val="24"/>
          <w:szCs w:val="24"/>
        </w:rPr>
        <w:t>o essenciais a formação.</w:t>
      </w:r>
    </w:p>
    <w:p w:rsidR="00F72D44" w:rsidRPr="00697B05" w:rsidRDefault="00F72D44" w:rsidP="005377F5">
      <w:pPr>
        <w:spacing w:after="0" w:line="360" w:lineRule="auto"/>
        <w:ind w:firstLine="708"/>
        <w:jc w:val="both"/>
        <w:rPr>
          <w:rFonts w:ascii="Arial" w:hAnsi="Arial" w:cs="Arial"/>
          <w:sz w:val="24"/>
          <w:szCs w:val="24"/>
        </w:rPr>
      </w:pPr>
    </w:p>
    <w:p w:rsidR="005377F5" w:rsidRPr="00697B05" w:rsidRDefault="00816555" w:rsidP="00816555">
      <w:pPr>
        <w:spacing w:after="0" w:line="240" w:lineRule="auto"/>
        <w:ind w:left="4536"/>
        <w:jc w:val="both"/>
        <w:rPr>
          <w:rFonts w:ascii="Arial" w:hAnsi="Arial" w:cs="Arial"/>
          <w:sz w:val="20"/>
          <w:szCs w:val="20"/>
          <w:shd w:val="clear" w:color="auto" w:fill="FFFFFF"/>
        </w:rPr>
      </w:pPr>
      <w:r w:rsidRPr="00697B05">
        <w:rPr>
          <w:rFonts w:ascii="Arial" w:hAnsi="Arial" w:cs="Arial"/>
          <w:sz w:val="20"/>
          <w:szCs w:val="20"/>
          <w:shd w:val="clear" w:color="auto" w:fill="FFFFFF"/>
        </w:rPr>
        <w:t>“</w:t>
      </w:r>
      <w:r w:rsidR="005377F5" w:rsidRPr="00697B05">
        <w:rPr>
          <w:rFonts w:ascii="Arial" w:hAnsi="Arial" w:cs="Arial"/>
          <w:sz w:val="20"/>
          <w:szCs w:val="20"/>
          <w:shd w:val="clear" w:color="auto" w:fill="FFFFFF"/>
        </w:rPr>
        <w:t>O grande desafio da educação através da Arte encontra-se no fato de ela deixar de ser apenas mais uma disciplina do currículo escolar e se tornar “algo incorporado à vida do sujeito, que o faça buscar a presença da arte como uma necessidade e um prazer, como fruição ou como produção, porque em ambas a arte promove a experiência criadora da sensibilização” (MEIRA, 2003, p. 131).</w:t>
      </w:r>
    </w:p>
    <w:p w:rsidR="00FA4EDF" w:rsidRPr="00697B05" w:rsidRDefault="00FA4EDF" w:rsidP="00FA4EDF">
      <w:pPr>
        <w:spacing w:after="0" w:line="360" w:lineRule="auto"/>
        <w:ind w:firstLine="709"/>
        <w:jc w:val="both"/>
        <w:rPr>
          <w:rFonts w:ascii="Arial" w:eastAsia="Times New Roman" w:hAnsi="Arial" w:cs="Arial"/>
          <w:color w:val="000000"/>
          <w:sz w:val="24"/>
          <w:szCs w:val="24"/>
          <w:lang w:eastAsia="pt-BR"/>
        </w:rPr>
      </w:pPr>
    </w:p>
    <w:p w:rsidR="005F7B32" w:rsidRPr="00697B05" w:rsidRDefault="00816555" w:rsidP="005F7B32">
      <w:pPr>
        <w:spacing w:after="0" w:line="360" w:lineRule="auto"/>
        <w:ind w:firstLine="708"/>
        <w:jc w:val="both"/>
        <w:rPr>
          <w:rFonts w:ascii="Arial" w:hAnsi="Arial" w:cs="Arial"/>
          <w:sz w:val="24"/>
          <w:szCs w:val="24"/>
        </w:rPr>
      </w:pPr>
      <w:r w:rsidRPr="00697B05">
        <w:rPr>
          <w:rFonts w:ascii="Arial" w:hAnsi="Arial" w:cs="Arial"/>
          <w:sz w:val="24"/>
          <w:szCs w:val="24"/>
        </w:rPr>
        <w:t>Outro desafio é que os educadores tenham uma consciência política onde seus processos educacionais integrem a arte, educação e cultura, entendendo que cada escola inserida numa determinada comunidade possui sua própria realidade social, que será diferente em outro local. É neste sentindo, que para este</w:t>
      </w:r>
      <w:r w:rsidR="005F7B32" w:rsidRPr="00697B05">
        <w:rPr>
          <w:rFonts w:ascii="Arial" w:hAnsi="Arial" w:cs="Arial"/>
          <w:sz w:val="24"/>
          <w:szCs w:val="24"/>
        </w:rPr>
        <w:t xml:space="preserve"> estudo a escolha da escola foi algo extremamente importante, </w:t>
      </w:r>
      <w:r w:rsidRPr="00697B05">
        <w:rPr>
          <w:rFonts w:ascii="Arial" w:hAnsi="Arial" w:cs="Arial"/>
          <w:sz w:val="24"/>
          <w:szCs w:val="24"/>
        </w:rPr>
        <w:t>quando finalmente as ações pensadas através dos estudos da memória vão se consolidando, encontramo</w:t>
      </w:r>
      <w:r w:rsidR="005F7B32" w:rsidRPr="00697B05">
        <w:rPr>
          <w:rFonts w:ascii="Arial" w:hAnsi="Arial" w:cs="Arial"/>
          <w:sz w:val="24"/>
          <w:szCs w:val="24"/>
        </w:rPr>
        <w:t xml:space="preserve">s a importância de </w:t>
      </w:r>
      <w:r w:rsidR="005F7B32" w:rsidRPr="00697B05">
        <w:rPr>
          <w:rFonts w:ascii="Arial" w:hAnsi="Arial" w:cs="Arial"/>
          <w:sz w:val="24"/>
          <w:szCs w:val="24"/>
        </w:rPr>
        <w:t>voltar os olhares ao bairro do Guamá, e as escolas que pertencem a ele, é quando a escolha do lugar para a realização deste trabalho, passa a ser algo de extrema importância, passou a importar que ele carregasse toda uma carga de memória</w:t>
      </w:r>
      <w:r w:rsidR="00963A75" w:rsidRPr="00697B05">
        <w:rPr>
          <w:rFonts w:ascii="Arial" w:hAnsi="Arial" w:cs="Arial"/>
          <w:sz w:val="24"/>
          <w:szCs w:val="24"/>
        </w:rPr>
        <w:t xml:space="preserve"> e identidade.</w:t>
      </w:r>
    </w:p>
    <w:p w:rsidR="00963A75" w:rsidRDefault="00963A75" w:rsidP="005F7B32">
      <w:pPr>
        <w:spacing w:after="0" w:line="360" w:lineRule="auto"/>
        <w:ind w:firstLine="708"/>
        <w:jc w:val="both"/>
        <w:rPr>
          <w:rFonts w:ascii="Arial" w:hAnsi="Arial" w:cs="Arial"/>
          <w:sz w:val="24"/>
          <w:szCs w:val="24"/>
        </w:rPr>
      </w:pPr>
      <w:r w:rsidRPr="00697B05">
        <w:rPr>
          <w:rFonts w:ascii="Arial" w:hAnsi="Arial" w:cs="Arial"/>
          <w:sz w:val="24"/>
          <w:szCs w:val="24"/>
        </w:rPr>
        <w:t xml:space="preserve">Ao compreender que a memória é matéria prima </w:t>
      </w:r>
      <w:r w:rsidRPr="00697B05">
        <w:rPr>
          <w:rFonts w:ascii="Arial" w:hAnsi="Arial" w:cs="Arial"/>
          <w:sz w:val="24"/>
          <w:szCs w:val="24"/>
        </w:rPr>
        <w:t>para a composição de</w:t>
      </w:r>
      <w:r w:rsidRPr="00697B05">
        <w:rPr>
          <w:rFonts w:ascii="Arial" w:hAnsi="Arial" w:cs="Arial"/>
          <w:sz w:val="24"/>
          <w:szCs w:val="24"/>
        </w:rPr>
        <w:t xml:space="preserve"> identidade(POLLAK,1992), e que ela não está posta em um pequeno documento verde e numerado, mas em toda a história vivida e cravada na pele, </w:t>
      </w:r>
      <w:r w:rsidRPr="00697B05">
        <w:rPr>
          <w:rFonts w:ascii="Arial" w:hAnsi="Arial" w:cs="Arial"/>
          <w:sz w:val="24"/>
          <w:szCs w:val="24"/>
        </w:rPr>
        <w:t>encontramos a relação tríade entre performance, memoria e educação. A</w:t>
      </w:r>
      <w:r w:rsidRPr="00697B05">
        <w:rPr>
          <w:rFonts w:ascii="Arial" w:hAnsi="Arial" w:cs="Arial"/>
          <w:sz w:val="24"/>
          <w:szCs w:val="24"/>
        </w:rPr>
        <w:t xml:space="preserve"> performance, </w:t>
      </w:r>
      <w:r w:rsidR="00697B05" w:rsidRPr="00697B05">
        <w:rPr>
          <w:rFonts w:ascii="Arial" w:hAnsi="Arial" w:cs="Arial"/>
          <w:sz w:val="24"/>
          <w:szCs w:val="24"/>
        </w:rPr>
        <w:t xml:space="preserve">por </w:t>
      </w:r>
      <w:r w:rsidRPr="00697B05">
        <w:rPr>
          <w:rFonts w:ascii="Arial" w:hAnsi="Arial" w:cs="Arial"/>
          <w:sz w:val="24"/>
          <w:szCs w:val="24"/>
        </w:rPr>
        <w:t>seu caráter hibrido e crítico, nos leva a construir um caminho auto reflexivo, so</w:t>
      </w:r>
      <w:r w:rsidR="008C228D">
        <w:rPr>
          <w:rFonts w:ascii="Arial" w:hAnsi="Arial" w:cs="Arial"/>
          <w:sz w:val="24"/>
          <w:szCs w:val="24"/>
        </w:rPr>
        <w:t xml:space="preserve">bre </w:t>
      </w:r>
      <w:r w:rsidR="008C228D">
        <w:rPr>
          <w:rFonts w:ascii="Arial" w:hAnsi="Arial" w:cs="Arial"/>
          <w:sz w:val="24"/>
          <w:szCs w:val="24"/>
        </w:rPr>
        <w:lastRenderedPageBreak/>
        <w:t>si, sobre o fazer artístico e</w:t>
      </w:r>
      <w:r w:rsidRPr="00697B05">
        <w:rPr>
          <w:rFonts w:ascii="Arial" w:hAnsi="Arial" w:cs="Arial"/>
          <w:sz w:val="24"/>
          <w:szCs w:val="24"/>
        </w:rPr>
        <w:t xml:space="preserve"> sobre o fazer pesquisa, tudo se conecta, tudo se atravessa, </w:t>
      </w:r>
      <w:r w:rsidR="00697B05" w:rsidRPr="00697B05">
        <w:rPr>
          <w:rFonts w:ascii="Arial" w:hAnsi="Arial" w:cs="Arial"/>
          <w:sz w:val="24"/>
          <w:szCs w:val="24"/>
        </w:rPr>
        <w:t>n</w:t>
      </w:r>
      <w:r w:rsidRPr="00697B05">
        <w:rPr>
          <w:rFonts w:ascii="Arial" w:hAnsi="Arial" w:cs="Arial"/>
          <w:sz w:val="24"/>
          <w:szCs w:val="24"/>
        </w:rPr>
        <w:t>esse exercício corpo-memoria-</w:t>
      </w:r>
      <w:r w:rsidR="00697B05" w:rsidRPr="00697B05">
        <w:rPr>
          <w:rFonts w:ascii="Arial" w:hAnsi="Arial" w:cs="Arial"/>
          <w:sz w:val="24"/>
          <w:szCs w:val="24"/>
        </w:rPr>
        <w:t>performance.</w:t>
      </w:r>
    </w:p>
    <w:p w:rsidR="006F0265" w:rsidRDefault="006F0265" w:rsidP="005F7B32">
      <w:pPr>
        <w:spacing w:after="0" w:line="360" w:lineRule="auto"/>
        <w:ind w:firstLine="708"/>
        <w:jc w:val="both"/>
        <w:rPr>
          <w:rFonts w:ascii="Arial" w:hAnsi="Arial" w:cs="Arial"/>
          <w:sz w:val="24"/>
          <w:szCs w:val="24"/>
        </w:rPr>
      </w:pPr>
    </w:p>
    <w:p w:rsidR="006F0265" w:rsidRDefault="006F0265" w:rsidP="005F7B32">
      <w:pPr>
        <w:spacing w:after="0" w:line="360" w:lineRule="auto"/>
        <w:ind w:firstLine="708"/>
        <w:jc w:val="both"/>
        <w:rPr>
          <w:rFonts w:ascii="Arial" w:hAnsi="Arial" w:cs="Arial"/>
          <w:b/>
          <w:sz w:val="24"/>
          <w:szCs w:val="24"/>
        </w:rPr>
      </w:pPr>
      <w:r>
        <w:rPr>
          <w:rFonts w:ascii="Arial" w:hAnsi="Arial" w:cs="Arial"/>
          <w:b/>
          <w:sz w:val="24"/>
          <w:szCs w:val="24"/>
        </w:rPr>
        <w:t>Meu centro é a m</w:t>
      </w:r>
      <w:r w:rsidRPr="006F0265">
        <w:rPr>
          <w:rFonts w:ascii="Arial" w:hAnsi="Arial" w:cs="Arial"/>
          <w:b/>
          <w:sz w:val="24"/>
          <w:szCs w:val="24"/>
        </w:rPr>
        <w:t>argem</w:t>
      </w:r>
    </w:p>
    <w:p w:rsidR="006F0265" w:rsidRPr="0090458D" w:rsidRDefault="008C228D" w:rsidP="0090458D">
      <w:pPr>
        <w:spacing w:after="0" w:line="360" w:lineRule="auto"/>
        <w:ind w:firstLine="708"/>
        <w:jc w:val="both"/>
        <w:rPr>
          <w:rFonts w:ascii="Arial" w:hAnsi="Arial" w:cs="Arial"/>
          <w:sz w:val="24"/>
          <w:szCs w:val="24"/>
        </w:rPr>
      </w:pPr>
      <w:r w:rsidRPr="0090458D">
        <w:rPr>
          <w:rFonts w:ascii="Arial" w:hAnsi="Arial" w:cs="Arial"/>
          <w:sz w:val="24"/>
          <w:szCs w:val="24"/>
        </w:rPr>
        <w:t xml:space="preserve">É dessa forma que finalmente chegamos ao lugar de nossas ações, que é o Bairro do Guamá em Belém do Pará, </w:t>
      </w:r>
      <w:r w:rsidR="005D2E1F" w:rsidRPr="0090458D">
        <w:rPr>
          <w:rFonts w:ascii="Arial" w:hAnsi="Arial" w:cs="Arial"/>
          <w:sz w:val="24"/>
          <w:szCs w:val="24"/>
        </w:rPr>
        <w:t xml:space="preserve">localizado na extremidade sul </w:t>
      </w:r>
      <w:r w:rsidR="005D2E1F" w:rsidRPr="0090458D">
        <w:rPr>
          <w:rFonts w:ascii="Arial" w:hAnsi="Arial" w:cs="Arial"/>
          <w:sz w:val="24"/>
          <w:szCs w:val="24"/>
        </w:rPr>
        <w:t>da cidade</w:t>
      </w:r>
      <w:r w:rsidR="005D2E1F" w:rsidRPr="0090458D">
        <w:rPr>
          <w:rFonts w:ascii="Arial" w:hAnsi="Arial" w:cs="Arial"/>
          <w:sz w:val="24"/>
          <w:szCs w:val="24"/>
        </w:rPr>
        <w:t>, as margens do Rio Guamá</w:t>
      </w:r>
      <w:r w:rsidR="005D2E1F" w:rsidRPr="0090458D">
        <w:rPr>
          <w:rFonts w:ascii="Arial" w:hAnsi="Arial" w:cs="Arial"/>
          <w:sz w:val="24"/>
          <w:szCs w:val="24"/>
        </w:rPr>
        <w:t xml:space="preserve"> é considerado um bairro de periferia apesar de ser bem próximo do centro, e concentrar diversos serviços que atentem não apenas seus habitantes, nele se concentram espaços como o Pronto socorro municipal, o CRAS, o Cemitério Santa Isabel,</w:t>
      </w:r>
      <w:r w:rsidR="00ED6691">
        <w:rPr>
          <w:rFonts w:ascii="Arial" w:hAnsi="Arial" w:cs="Arial"/>
          <w:sz w:val="24"/>
          <w:szCs w:val="24"/>
        </w:rPr>
        <w:t xml:space="preserve"> e a própria Universidade Federal do Pará,</w:t>
      </w:r>
      <w:r w:rsidR="005D2E1F" w:rsidRPr="0090458D">
        <w:rPr>
          <w:rFonts w:ascii="Arial" w:hAnsi="Arial" w:cs="Arial"/>
          <w:sz w:val="24"/>
          <w:szCs w:val="24"/>
        </w:rPr>
        <w:t xml:space="preserve"> além de uma zona portuária que serve de entrada e saída da população ribeirinha, e de outros municípios próximos, se tornando também um entreposto comercial</w:t>
      </w:r>
      <w:r w:rsidR="0090458D" w:rsidRPr="0090458D">
        <w:rPr>
          <w:rFonts w:ascii="Arial" w:hAnsi="Arial" w:cs="Arial"/>
          <w:sz w:val="24"/>
          <w:szCs w:val="24"/>
        </w:rPr>
        <w:t xml:space="preserve"> (JUNIOR,2009).</w:t>
      </w:r>
    </w:p>
    <w:p w:rsidR="005F7B32" w:rsidRDefault="005F7B32" w:rsidP="0090458D">
      <w:pPr>
        <w:tabs>
          <w:tab w:val="left" w:pos="2003"/>
        </w:tabs>
        <w:spacing w:after="0" w:line="360" w:lineRule="auto"/>
        <w:ind w:firstLine="708"/>
        <w:jc w:val="both"/>
        <w:rPr>
          <w:rFonts w:ascii="Arial" w:hAnsi="Arial" w:cs="Arial"/>
          <w:sz w:val="24"/>
          <w:szCs w:val="24"/>
        </w:rPr>
      </w:pPr>
    </w:p>
    <w:p w:rsidR="0090458D" w:rsidRPr="0090458D" w:rsidRDefault="0090458D" w:rsidP="0090458D">
      <w:pPr>
        <w:tabs>
          <w:tab w:val="left" w:pos="2003"/>
        </w:tabs>
        <w:spacing w:after="0" w:line="360" w:lineRule="auto"/>
        <w:ind w:firstLine="708"/>
        <w:jc w:val="both"/>
        <w:rPr>
          <w:rFonts w:ascii="Arial" w:hAnsi="Arial" w:cs="Arial"/>
          <w:sz w:val="20"/>
          <w:szCs w:val="20"/>
        </w:rPr>
      </w:pPr>
      <w:r w:rsidRPr="008C228D">
        <w:rPr>
          <w:rFonts w:ascii="Arial" w:hAnsi="Arial" w:cs="Arial"/>
          <w:b/>
          <w:noProof/>
          <w:sz w:val="24"/>
          <w:szCs w:val="24"/>
          <w:lang w:eastAsia="pt-BR"/>
        </w:rPr>
        <w:drawing>
          <wp:anchor distT="0" distB="0" distL="114300" distR="114300" simplePos="0" relativeHeight="251659264" behindDoc="1" locked="0" layoutInCell="1" allowOverlap="1" wp14:anchorId="77155146" wp14:editId="07DBD07C">
            <wp:simplePos x="0" y="0"/>
            <wp:positionH relativeFrom="margin">
              <wp:posOffset>1239116</wp:posOffset>
            </wp:positionH>
            <wp:positionV relativeFrom="paragraph">
              <wp:posOffset>179589</wp:posOffset>
            </wp:positionV>
            <wp:extent cx="3075305" cy="4101465"/>
            <wp:effectExtent l="0" t="0" r="0" b="0"/>
            <wp:wrapTopAndBottom/>
            <wp:docPr id="1" name="Imagem 1" descr="E:\Mestrado\Dissertação\fotos\IMG_20190924_1102163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estrado\Dissertação\fotos\IMG_20190924_110216375.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75305" cy="41014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24"/>
          <w:szCs w:val="24"/>
        </w:rPr>
        <w:tab/>
      </w:r>
      <w:r w:rsidRPr="0090458D">
        <w:rPr>
          <w:rFonts w:ascii="Arial" w:hAnsi="Arial" w:cs="Arial"/>
          <w:sz w:val="20"/>
          <w:szCs w:val="20"/>
        </w:rPr>
        <w:t xml:space="preserve">Imagem 01: O lugar da ação </w:t>
      </w:r>
    </w:p>
    <w:p w:rsidR="00816555" w:rsidRPr="0090458D" w:rsidRDefault="0090458D" w:rsidP="0090458D">
      <w:pPr>
        <w:tabs>
          <w:tab w:val="left" w:pos="2003"/>
        </w:tabs>
        <w:spacing w:after="0" w:line="360" w:lineRule="auto"/>
        <w:ind w:firstLine="709"/>
        <w:jc w:val="both"/>
        <w:rPr>
          <w:rFonts w:ascii="Arial" w:eastAsia="Times New Roman" w:hAnsi="Arial" w:cs="Arial"/>
          <w:color w:val="000000"/>
          <w:sz w:val="20"/>
          <w:szCs w:val="20"/>
          <w:lang w:eastAsia="pt-BR"/>
        </w:rPr>
      </w:pPr>
      <w:r>
        <w:rPr>
          <w:rFonts w:ascii="Arial" w:eastAsia="Times New Roman" w:hAnsi="Arial" w:cs="Arial"/>
          <w:color w:val="000000"/>
          <w:sz w:val="24"/>
          <w:szCs w:val="24"/>
          <w:lang w:eastAsia="pt-BR"/>
        </w:rPr>
        <w:tab/>
      </w:r>
      <w:r w:rsidRPr="0090458D">
        <w:rPr>
          <w:rFonts w:ascii="Arial" w:eastAsia="Times New Roman" w:hAnsi="Arial" w:cs="Arial"/>
          <w:color w:val="000000"/>
          <w:sz w:val="20"/>
          <w:szCs w:val="20"/>
          <w:lang w:eastAsia="pt-BR"/>
        </w:rPr>
        <w:t>Fonte: Arquivo pessoal.</w:t>
      </w:r>
    </w:p>
    <w:p w:rsidR="0090458D" w:rsidRDefault="0090458D" w:rsidP="0090458D">
      <w:pPr>
        <w:pStyle w:val="Textodenotaderodap"/>
        <w:rPr>
          <w:rFonts w:ascii="Arial" w:hAnsi="Arial" w:cs="Arial"/>
          <w:sz w:val="24"/>
          <w:szCs w:val="24"/>
          <w:shd w:val="clear" w:color="auto" w:fill="FFFFFF"/>
        </w:rPr>
      </w:pPr>
    </w:p>
    <w:p w:rsidR="0090458D" w:rsidRDefault="0090458D" w:rsidP="00F72D44">
      <w:pPr>
        <w:pStyle w:val="Textodenotaderodap"/>
        <w:spacing w:line="360" w:lineRule="auto"/>
        <w:ind w:firstLine="708"/>
        <w:jc w:val="both"/>
        <w:rPr>
          <w:rFonts w:ascii="Arial" w:hAnsi="Arial" w:cs="Arial"/>
          <w:sz w:val="24"/>
          <w:szCs w:val="24"/>
        </w:rPr>
      </w:pPr>
      <w:r w:rsidRPr="0090458D">
        <w:rPr>
          <w:rFonts w:ascii="Arial" w:hAnsi="Arial" w:cs="Arial"/>
          <w:sz w:val="24"/>
          <w:szCs w:val="24"/>
          <w:shd w:val="clear" w:color="auto" w:fill="FFFFFF"/>
        </w:rPr>
        <w:lastRenderedPageBreak/>
        <w:t xml:space="preserve">Com um total de 94.610 habitantes, </w:t>
      </w:r>
      <w:r>
        <w:rPr>
          <w:rFonts w:ascii="Arial" w:hAnsi="Arial" w:cs="Arial"/>
          <w:sz w:val="24"/>
          <w:szCs w:val="24"/>
          <w:shd w:val="clear" w:color="auto" w:fill="FFFFFF"/>
        </w:rPr>
        <w:t xml:space="preserve">é </w:t>
      </w:r>
      <w:r w:rsidRPr="0090458D">
        <w:rPr>
          <w:rFonts w:ascii="Arial" w:hAnsi="Arial" w:cs="Arial"/>
          <w:sz w:val="24"/>
          <w:szCs w:val="24"/>
          <w:shd w:val="clear" w:color="auto" w:fill="FFFFFF"/>
        </w:rPr>
        <w:t>considerado o bairros</w:t>
      </w:r>
      <w:r w:rsidRPr="0090458D">
        <w:rPr>
          <w:rFonts w:ascii="Arial" w:hAnsi="Arial" w:cs="Arial"/>
          <w:sz w:val="24"/>
          <w:szCs w:val="24"/>
          <w:shd w:val="clear" w:color="auto" w:fill="FFFFFF"/>
        </w:rPr>
        <w:t xml:space="preserve"> </w:t>
      </w:r>
      <w:r>
        <w:rPr>
          <w:rFonts w:ascii="Arial" w:hAnsi="Arial" w:cs="Arial"/>
          <w:sz w:val="24"/>
          <w:szCs w:val="24"/>
          <w:shd w:val="clear" w:color="auto" w:fill="FFFFFF"/>
        </w:rPr>
        <w:t xml:space="preserve">mais </w:t>
      </w:r>
      <w:r w:rsidRPr="0090458D">
        <w:rPr>
          <w:rFonts w:ascii="Arial" w:hAnsi="Arial" w:cs="Arial"/>
          <w:sz w:val="24"/>
          <w:szCs w:val="24"/>
          <w:shd w:val="clear" w:color="auto" w:fill="FFFFFF"/>
        </w:rPr>
        <w:t xml:space="preserve">populoso </w:t>
      </w:r>
      <w:r>
        <w:rPr>
          <w:rFonts w:ascii="Arial" w:hAnsi="Arial" w:cs="Arial"/>
          <w:sz w:val="24"/>
          <w:szCs w:val="24"/>
          <w:shd w:val="clear" w:color="auto" w:fill="FFFFFF"/>
        </w:rPr>
        <w:t>de Belém</w:t>
      </w:r>
      <w:r w:rsidRPr="0090458D">
        <w:rPr>
          <w:rFonts w:ascii="Arial" w:hAnsi="Arial" w:cs="Arial"/>
          <w:sz w:val="24"/>
          <w:szCs w:val="24"/>
          <w:shd w:val="clear" w:color="auto" w:fill="FFFFFF"/>
        </w:rPr>
        <w:t> (</w:t>
      </w:r>
      <w:r>
        <w:rPr>
          <w:rFonts w:ascii="Arial" w:hAnsi="Arial" w:cs="Arial"/>
          <w:sz w:val="24"/>
          <w:szCs w:val="24"/>
        </w:rPr>
        <w:t>CENSO,2010</w:t>
      </w:r>
      <w:r w:rsidRPr="0090458D">
        <w:rPr>
          <w:rFonts w:ascii="Arial" w:hAnsi="Arial" w:cs="Arial"/>
          <w:sz w:val="24"/>
          <w:szCs w:val="24"/>
          <w:shd w:val="clear" w:color="auto" w:fill="FFFFFF"/>
        </w:rPr>
        <w:t>)</w:t>
      </w:r>
      <w:r>
        <w:rPr>
          <w:rFonts w:ascii="Arial" w:hAnsi="Arial" w:cs="Arial"/>
          <w:sz w:val="24"/>
          <w:szCs w:val="24"/>
          <w:shd w:val="clear" w:color="auto" w:fill="FFFFFF"/>
        </w:rPr>
        <w:t>, a Imagem acima mostra a Rua Barão de I</w:t>
      </w:r>
      <w:r w:rsidR="00ED6691">
        <w:rPr>
          <w:rFonts w:ascii="Arial" w:hAnsi="Arial" w:cs="Arial"/>
          <w:sz w:val="24"/>
          <w:szCs w:val="24"/>
          <w:shd w:val="clear" w:color="auto" w:fill="FFFFFF"/>
        </w:rPr>
        <w:t>garapé Miri, principal corredor do bairro, que concentra uma feira livre de funcionamento diário. E nesse fluxo continuo de convivências, relações de vizinhança e família</w:t>
      </w:r>
      <w:r w:rsidR="00CD2F3F">
        <w:rPr>
          <w:rFonts w:ascii="Arial" w:hAnsi="Arial" w:cs="Arial"/>
          <w:sz w:val="24"/>
          <w:szCs w:val="24"/>
          <w:shd w:val="clear" w:color="auto" w:fill="FFFFFF"/>
        </w:rPr>
        <w:t xml:space="preserve">, se observa </w:t>
      </w:r>
      <w:r w:rsidR="00ED6691">
        <w:rPr>
          <w:rFonts w:ascii="Arial" w:hAnsi="Arial" w:cs="Arial"/>
          <w:sz w:val="24"/>
          <w:szCs w:val="24"/>
          <w:shd w:val="clear" w:color="auto" w:fill="FFFFFF"/>
        </w:rPr>
        <w:t xml:space="preserve">a presença de uma identidade </w:t>
      </w:r>
      <w:r w:rsidR="00F72D44">
        <w:rPr>
          <w:rFonts w:ascii="Arial" w:hAnsi="Arial" w:cs="Arial"/>
          <w:sz w:val="24"/>
          <w:szCs w:val="24"/>
          <w:shd w:val="clear" w:color="auto" w:fill="FFFFFF"/>
        </w:rPr>
        <w:t xml:space="preserve">coletiva </w:t>
      </w:r>
      <w:r w:rsidR="00ED6691">
        <w:rPr>
          <w:rFonts w:ascii="Arial" w:hAnsi="Arial" w:cs="Arial"/>
          <w:sz w:val="24"/>
          <w:szCs w:val="24"/>
          <w:shd w:val="clear" w:color="auto" w:fill="FFFFFF"/>
        </w:rPr>
        <w:t xml:space="preserve">genuinamente </w:t>
      </w:r>
      <w:r w:rsidR="00F72D44">
        <w:rPr>
          <w:rFonts w:ascii="Arial" w:hAnsi="Arial" w:cs="Arial"/>
          <w:sz w:val="24"/>
          <w:szCs w:val="24"/>
          <w:shd w:val="clear" w:color="auto" w:fill="FFFFFF"/>
        </w:rPr>
        <w:t>guamaense,</w:t>
      </w:r>
      <w:r w:rsidR="00CD2F3F">
        <w:rPr>
          <w:rFonts w:ascii="Arial" w:hAnsi="Arial" w:cs="Arial"/>
          <w:sz w:val="24"/>
          <w:szCs w:val="24"/>
          <w:shd w:val="clear" w:color="auto" w:fill="FFFFFF"/>
        </w:rPr>
        <w:t xml:space="preserve"> lugar</w:t>
      </w:r>
      <w:r w:rsidR="00F72D44">
        <w:rPr>
          <w:rFonts w:ascii="Arial" w:hAnsi="Arial" w:cs="Arial"/>
          <w:sz w:val="24"/>
          <w:szCs w:val="24"/>
          <w:shd w:val="clear" w:color="auto" w:fill="FFFFFF"/>
        </w:rPr>
        <w:t xml:space="preserve"> extremamente rico culturalmente, podendo ser considerado um “caldeirão Cultural”, com várias manifestações folclóricas, religiosas e carnavalescas que ocorrem ao longo de todo o ano</w:t>
      </w:r>
      <w:r w:rsidR="00F72D44" w:rsidRPr="0090458D">
        <w:rPr>
          <w:rFonts w:ascii="Arial" w:hAnsi="Arial" w:cs="Arial"/>
          <w:sz w:val="24"/>
          <w:szCs w:val="24"/>
        </w:rPr>
        <w:t>(JUNIOR,2009)</w:t>
      </w:r>
      <w:r w:rsidR="00F72D44">
        <w:rPr>
          <w:rFonts w:ascii="Arial" w:hAnsi="Arial" w:cs="Arial"/>
          <w:sz w:val="24"/>
          <w:szCs w:val="24"/>
        </w:rPr>
        <w:t>.</w:t>
      </w:r>
    </w:p>
    <w:p w:rsidR="00CD2F3F" w:rsidRDefault="00CD2F3F" w:rsidP="00D02621">
      <w:pPr>
        <w:pStyle w:val="Textodenotaderodap"/>
        <w:spacing w:after="0" w:line="360" w:lineRule="auto"/>
        <w:ind w:firstLine="708"/>
        <w:jc w:val="both"/>
        <w:rPr>
          <w:rFonts w:ascii="Arial" w:hAnsi="Arial" w:cs="Arial"/>
          <w:sz w:val="24"/>
          <w:szCs w:val="24"/>
        </w:rPr>
      </w:pPr>
      <w:r>
        <w:rPr>
          <w:rFonts w:ascii="Arial" w:hAnsi="Arial" w:cs="Arial"/>
          <w:sz w:val="24"/>
          <w:szCs w:val="24"/>
        </w:rPr>
        <w:t xml:space="preserve">Acredita-se que muito dessas características que fazem do bairro do Guamá um lugar impar dentro de Belém, está ligado a sua origem e formação sócio-espacial. Sua ocupação </w:t>
      </w:r>
      <w:r w:rsidRPr="00CD2F3F">
        <w:rPr>
          <w:rFonts w:ascii="Arial" w:hAnsi="Arial" w:cs="Arial"/>
          <w:sz w:val="24"/>
          <w:szCs w:val="24"/>
        </w:rPr>
        <w:t xml:space="preserve">se deu </w:t>
      </w:r>
      <w:r>
        <w:rPr>
          <w:rFonts w:ascii="Arial" w:hAnsi="Arial" w:cs="Arial"/>
          <w:sz w:val="24"/>
          <w:szCs w:val="24"/>
        </w:rPr>
        <w:t>através da</w:t>
      </w:r>
      <w:r w:rsidRPr="00CD2F3F">
        <w:rPr>
          <w:rFonts w:ascii="Arial" w:hAnsi="Arial" w:cs="Arial"/>
          <w:sz w:val="24"/>
          <w:szCs w:val="24"/>
        </w:rPr>
        <w:t xml:space="preserve"> extensão do bairro de São Braz, </w:t>
      </w:r>
      <w:r>
        <w:rPr>
          <w:rFonts w:ascii="Arial" w:hAnsi="Arial" w:cs="Arial"/>
          <w:sz w:val="24"/>
          <w:szCs w:val="24"/>
        </w:rPr>
        <w:t xml:space="preserve">que até hoje é um ponto de entrada e saída da cidade, uma vez que abriga o Terminal Rodoviário, e acabou atraindo </w:t>
      </w:r>
      <w:r w:rsidRPr="00CD2F3F">
        <w:rPr>
          <w:rFonts w:ascii="Arial" w:hAnsi="Arial" w:cs="Arial"/>
          <w:sz w:val="24"/>
          <w:szCs w:val="24"/>
        </w:rPr>
        <w:t>principalmente migrantes nordestinos que chegavam a Belém, atraídos pela economi</w:t>
      </w:r>
      <w:r>
        <w:rPr>
          <w:rFonts w:ascii="Arial" w:hAnsi="Arial" w:cs="Arial"/>
          <w:sz w:val="24"/>
          <w:szCs w:val="24"/>
        </w:rPr>
        <w:t xml:space="preserve">a da borracha, e viam facilidade em se estabelecer naquele local, e assim </w:t>
      </w:r>
      <w:r w:rsidRPr="00CD2F3F">
        <w:rPr>
          <w:rFonts w:ascii="Arial" w:hAnsi="Arial" w:cs="Arial"/>
          <w:sz w:val="24"/>
          <w:szCs w:val="24"/>
        </w:rPr>
        <w:t>se embrenharam nas matas próximas, formando caminhos e passagens por onde foram se fixando as famílias</w:t>
      </w:r>
      <w:r>
        <w:rPr>
          <w:rFonts w:ascii="Arial" w:hAnsi="Arial" w:cs="Arial"/>
          <w:sz w:val="24"/>
          <w:szCs w:val="24"/>
        </w:rPr>
        <w:t>. Outra frente de ocupação foi</w:t>
      </w:r>
      <w:r w:rsidRPr="00CD2F3F">
        <w:rPr>
          <w:rFonts w:ascii="Arial" w:hAnsi="Arial" w:cs="Arial"/>
          <w:sz w:val="24"/>
          <w:szCs w:val="24"/>
        </w:rPr>
        <w:t xml:space="preserve"> </w:t>
      </w:r>
      <w:r>
        <w:rPr>
          <w:rFonts w:ascii="Arial" w:hAnsi="Arial" w:cs="Arial"/>
          <w:sz w:val="24"/>
          <w:szCs w:val="24"/>
        </w:rPr>
        <w:t xml:space="preserve">relacionada a </w:t>
      </w:r>
      <w:r w:rsidRPr="00CD2F3F">
        <w:rPr>
          <w:rFonts w:ascii="Arial" w:hAnsi="Arial" w:cs="Arial"/>
          <w:sz w:val="24"/>
          <w:szCs w:val="24"/>
        </w:rPr>
        <w:t>pessoas oriundas das regiões do rio Guamá, do</w:t>
      </w:r>
      <w:r w:rsidR="00A153DD">
        <w:rPr>
          <w:rFonts w:ascii="Arial" w:hAnsi="Arial" w:cs="Arial"/>
          <w:sz w:val="24"/>
          <w:szCs w:val="24"/>
        </w:rPr>
        <w:t xml:space="preserve"> rio Acará e do baixo Tocantins</w:t>
      </w:r>
      <w:r w:rsidRPr="00CD2F3F">
        <w:rPr>
          <w:rFonts w:ascii="Arial" w:hAnsi="Arial" w:cs="Arial"/>
          <w:sz w:val="24"/>
          <w:szCs w:val="24"/>
        </w:rPr>
        <w:t>, que chegaram</w:t>
      </w:r>
      <w:r w:rsidR="00A153DD">
        <w:rPr>
          <w:rFonts w:ascii="Arial" w:hAnsi="Arial" w:cs="Arial"/>
          <w:sz w:val="24"/>
          <w:szCs w:val="24"/>
        </w:rPr>
        <w:t xml:space="preserve"> até Belém através do rio Guamá(JUNIOR,2009</w:t>
      </w:r>
      <w:r w:rsidR="00A153DD" w:rsidRPr="00CD2F3F">
        <w:rPr>
          <w:rFonts w:ascii="Arial" w:hAnsi="Arial" w:cs="Arial"/>
          <w:sz w:val="24"/>
          <w:szCs w:val="24"/>
        </w:rPr>
        <w:t>)</w:t>
      </w:r>
      <w:r w:rsidR="00A153DD">
        <w:rPr>
          <w:rFonts w:ascii="Arial" w:hAnsi="Arial" w:cs="Arial"/>
          <w:sz w:val="24"/>
          <w:szCs w:val="24"/>
        </w:rPr>
        <w:t>.</w:t>
      </w:r>
    </w:p>
    <w:p w:rsidR="006C3F2F" w:rsidRDefault="00A153DD" w:rsidP="00D02621">
      <w:pPr>
        <w:pStyle w:val="Textodenotaderodap"/>
        <w:spacing w:after="0" w:line="360" w:lineRule="auto"/>
        <w:ind w:firstLine="708"/>
        <w:jc w:val="both"/>
        <w:rPr>
          <w:rFonts w:ascii="Arial" w:hAnsi="Arial" w:cs="Arial"/>
          <w:sz w:val="24"/>
          <w:szCs w:val="24"/>
        </w:rPr>
      </w:pPr>
      <w:r>
        <w:rPr>
          <w:rFonts w:ascii="Arial" w:hAnsi="Arial" w:cs="Arial"/>
          <w:sz w:val="24"/>
          <w:szCs w:val="24"/>
        </w:rPr>
        <w:t>Com a penetração das matas próximas ao igarapé do Tucunduba, um terreno é doado pelos padres Mercedários para a Santa Casa de Misericórdia, que constrói entre os anos de 1814 e 1816 a “Colônia de Lázaros”, ficando popularmente conhecido como o leprosário do Tucunduba. Com as políticas de embelezamento da Cidade promovidas por Antônio Lemos, qualquer enfermo passou a ser exilado neste lugar, pessoas com doenças mentais, febre amarela e até “</w:t>
      </w:r>
      <w:proofErr w:type="spellStart"/>
      <w:r>
        <w:rPr>
          <w:rFonts w:ascii="Arial" w:hAnsi="Arial" w:cs="Arial"/>
          <w:sz w:val="24"/>
          <w:szCs w:val="24"/>
        </w:rPr>
        <w:t>ex</w:t>
      </w:r>
      <w:proofErr w:type="spellEnd"/>
      <w:r>
        <w:rPr>
          <w:rFonts w:ascii="Arial" w:hAnsi="Arial" w:cs="Arial"/>
          <w:sz w:val="24"/>
          <w:szCs w:val="24"/>
        </w:rPr>
        <w:t xml:space="preserve"> escravos” e mulheres adulteras,</w:t>
      </w:r>
      <w:r>
        <w:rPr>
          <w:rFonts w:ascii="Arial" w:hAnsi="Arial" w:cs="Arial"/>
          <w:sz w:val="24"/>
          <w:szCs w:val="24"/>
        </w:rPr>
        <w:t xml:space="preserve"> marca</w:t>
      </w:r>
      <w:r>
        <w:rPr>
          <w:rFonts w:ascii="Arial" w:hAnsi="Arial" w:cs="Arial"/>
          <w:sz w:val="24"/>
          <w:szCs w:val="24"/>
        </w:rPr>
        <w:t>ndo</w:t>
      </w:r>
      <w:r>
        <w:rPr>
          <w:rFonts w:ascii="Arial" w:hAnsi="Arial" w:cs="Arial"/>
          <w:sz w:val="24"/>
          <w:szCs w:val="24"/>
        </w:rPr>
        <w:t xml:space="preserve"> uma história de dor, reclusão, e descriminação</w:t>
      </w:r>
      <w:r w:rsidR="00A57921">
        <w:rPr>
          <w:rFonts w:ascii="Arial" w:hAnsi="Arial" w:cs="Arial"/>
          <w:sz w:val="24"/>
          <w:szCs w:val="24"/>
        </w:rPr>
        <w:t xml:space="preserve"> </w:t>
      </w:r>
      <w:r w:rsidR="00A57921">
        <w:rPr>
          <w:rFonts w:ascii="Arial" w:hAnsi="Arial" w:cs="Arial"/>
          <w:sz w:val="24"/>
          <w:szCs w:val="24"/>
        </w:rPr>
        <w:t>(JUNIOR,2009</w:t>
      </w:r>
      <w:r w:rsidR="00A57921" w:rsidRPr="00CD2F3F">
        <w:rPr>
          <w:rFonts w:ascii="Arial" w:hAnsi="Arial" w:cs="Arial"/>
          <w:sz w:val="24"/>
          <w:szCs w:val="24"/>
        </w:rPr>
        <w:t>)</w:t>
      </w:r>
      <w:r w:rsidR="00A57921">
        <w:rPr>
          <w:rFonts w:ascii="Arial" w:hAnsi="Arial" w:cs="Arial"/>
          <w:sz w:val="24"/>
          <w:szCs w:val="24"/>
        </w:rPr>
        <w:t xml:space="preserve"> construindo a imagem de um lugar destinado a ser “um cemitério de mortos e vivos”.</w:t>
      </w:r>
    </w:p>
    <w:p w:rsidR="0044093D" w:rsidRDefault="00A57921" w:rsidP="00D02621">
      <w:pPr>
        <w:pStyle w:val="Textodenotaderodap"/>
        <w:spacing w:after="0" w:line="360" w:lineRule="auto"/>
        <w:ind w:firstLine="708"/>
        <w:jc w:val="both"/>
        <w:rPr>
          <w:rFonts w:ascii="Arial" w:hAnsi="Arial" w:cs="Arial"/>
          <w:sz w:val="24"/>
          <w:szCs w:val="24"/>
        </w:rPr>
      </w:pPr>
      <w:r>
        <w:rPr>
          <w:rFonts w:ascii="Arial" w:hAnsi="Arial" w:cs="Arial"/>
          <w:sz w:val="24"/>
          <w:szCs w:val="24"/>
        </w:rPr>
        <w:t>Contudo, esse processo</w:t>
      </w:r>
      <w:r w:rsidR="00D02621">
        <w:rPr>
          <w:rFonts w:ascii="Arial" w:hAnsi="Arial" w:cs="Arial"/>
          <w:sz w:val="24"/>
          <w:szCs w:val="24"/>
        </w:rPr>
        <w:t xml:space="preserve"> </w:t>
      </w:r>
      <w:r>
        <w:rPr>
          <w:rFonts w:ascii="Arial" w:hAnsi="Arial" w:cs="Arial"/>
          <w:sz w:val="24"/>
          <w:szCs w:val="24"/>
        </w:rPr>
        <w:t xml:space="preserve">fez com que as pessoas ali desenvolvessem uma relação de familiaridade, passando a compartilhar experiências, os internos ressignificaram a vida na instituição passando a promover festa, procissões e outras atividades anuais. Após a desativação do leprosário, o espaço passou a ser ocupado por pessoas de baixa renda, de forma improvisada, compartilhando </w:t>
      </w:r>
      <w:r>
        <w:rPr>
          <w:rFonts w:ascii="Arial" w:hAnsi="Arial" w:cs="Arial"/>
          <w:sz w:val="24"/>
          <w:szCs w:val="24"/>
        </w:rPr>
        <w:lastRenderedPageBreak/>
        <w:t>telhas e madeiras, isto fez com que a população guamaense se construísse sob uma sociabilidade coletiva a parti</w:t>
      </w:r>
      <w:r w:rsidR="0044093D">
        <w:rPr>
          <w:rFonts w:ascii="Arial" w:hAnsi="Arial" w:cs="Arial"/>
          <w:sz w:val="24"/>
          <w:szCs w:val="24"/>
        </w:rPr>
        <w:t>r de relações de solidariedade</w:t>
      </w:r>
      <w:r w:rsidR="0044093D">
        <w:rPr>
          <w:rFonts w:ascii="Arial" w:hAnsi="Arial" w:cs="Arial"/>
          <w:sz w:val="24"/>
          <w:szCs w:val="24"/>
        </w:rPr>
        <w:t>(JUNIOR,2009</w:t>
      </w:r>
      <w:r w:rsidR="0044093D" w:rsidRPr="00CD2F3F">
        <w:rPr>
          <w:rFonts w:ascii="Arial" w:hAnsi="Arial" w:cs="Arial"/>
          <w:sz w:val="24"/>
          <w:szCs w:val="24"/>
        </w:rPr>
        <w:t>)</w:t>
      </w:r>
      <w:r w:rsidR="0044093D">
        <w:rPr>
          <w:rFonts w:ascii="Arial" w:hAnsi="Arial" w:cs="Arial"/>
          <w:sz w:val="24"/>
          <w:szCs w:val="24"/>
        </w:rPr>
        <w:t xml:space="preserve">, que até hoje se mantem, assim como a densidade populacional concentrada, onde os filhos vão ocupando os quintais e lajes de seus pais. Mantendo os festejos em famílias, as rodas de conversa na porta das casas, o fluxo intenso sobre as bicicletas ou a pé, os guamaenses continuam se reinventando e resistindo aos </w:t>
      </w:r>
      <w:r w:rsidR="0044093D" w:rsidRPr="0044093D">
        <w:rPr>
          <w:rFonts w:ascii="Arial" w:hAnsi="Arial" w:cs="Arial"/>
          <w:sz w:val="24"/>
          <w:szCs w:val="24"/>
        </w:rPr>
        <w:t>problemas de ordem estrutural</w:t>
      </w:r>
      <w:r w:rsidR="0044093D">
        <w:rPr>
          <w:rFonts w:ascii="Arial" w:hAnsi="Arial" w:cs="Arial"/>
          <w:sz w:val="24"/>
          <w:szCs w:val="24"/>
        </w:rPr>
        <w:t xml:space="preserve"> que existem, devido os processos de urbanização rápida, e mais recentemente ao aumento da violência.</w:t>
      </w:r>
    </w:p>
    <w:p w:rsidR="00A57921" w:rsidRDefault="00A57921" w:rsidP="00A153DD">
      <w:pPr>
        <w:pStyle w:val="Textodenotaderodap"/>
        <w:spacing w:line="360" w:lineRule="auto"/>
        <w:ind w:firstLine="708"/>
        <w:jc w:val="both"/>
        <w:rPr>
          <w:rFonts w:ascii="Arial" w:hAnsi="Arial" w:cs="Arial"/>
          <w:sz w:val="24"/>
          <w:szCs w:val="24"/>
        </w:rPr>
      </w:pPr>
    </w:p>
    <w:p w:rsidR="00D02621" w:rsidRPr="00B63675" w:rsidRDefault="00D02621" w:rsidP="00D02621">
      <w:pPr>
        <w:pStyle w:val="PargrafodaLista"/>
        <w:spacing w:after="0" w:line="360" w:lineRule="auto"/>
        <w:ind w:left="0" w:firstLine="708"/>
        <w:jc w:val="both"/>
        <w:rPr>
          <w:rFonts w:ascii="Arial" w:eastAsia="Times New Roman" w:hAnsi="Arial" w:cs="Arial"/>
          <w:b/>
          <w:sz w:val="24"/>
          <w:szCs w:val="24"/>
          <w:lang w:eastAsia="pt-BR"/>
        </w:rPr>
      </w:pPr>
      <w:r w:rsidRPr="00B63675">
        <w:rPr>
          <w:rFonts w:ascii="Arial" w:eastAsia="Times New Roman" w:hAnsi="Arial" w:cs="Arial"/>
          <w:b/>
          <w:sz w:val="24"/>
          <w:szCs w:val="24"/>
          <w:lang w:eastAsia="pt-BR"/>
        </w:rPr>
        <w:t>M</w:t>
      </w:r>
      <w:r w:rsidRPr="00B63675">
        <w:rPr>
          <w:rFonts w:ascii="Arial" w:eastAsia="Times New Roman" w:hAnsi="Arial" w:cs="Arial"/>
          <w:b/>
          <w:sz w:val="24"/>
          <w:szCs w:val="24"/>
          <w:lang w:eastAsia="pt-BR"/>
        </w:rPr>
        <w:t>emória e performance como</w:t>
      </w:r>
      <w:r w:rsidRPr="00B63675">
        <w:rPr>
          <w:rFonts w:ascii="Arial" w:eastAsia="Times New Roman" w:hAnsi="Arial" w:cs="Arial"/>
          <w:b/>
          <w:sz w:val="24"/>
          <w:szCs w:val="24"/>
          <w:lang w:eastAsia="pt-BR"/>
        </w:rPr>
        <w:t xml:space="preserve"> lugar de uma educação sensível</w:t>
      </w:r>
    </w:p>
    <w:p w:rsidR="00877BE9" w:rsidRPr="00B63675" w:rsidRDefault="00877BE9" w:rsidP="00B63675">
      <w:pPr>
        <w:spacing w:line="360" w:lineRule="auto"/>
        <w:ind w:firstLine="708"/>
        <w:jc w:val="both"/>
        <w:rPr>
          <w:rFonts w:ascii="Arial" w:hAnsi="Arial" w:cs="Arial"/>
          <w:sz w:val="24"/>
          <w:szCs w:val="24"/>
        </w:rPr>
      </w:pPr>
      <w:r w:rsidRPr="00B63675">
        <w:rPr>
          <w:rFonts w:ascii="Arial" w:hAnsi="Arial" w:cs="Arial"/>
          <w:sz w:val="24"/>
          <w:szCs w:val="24"/>
        </w:rPr>
        <w:t xml:space="preserve"> A partir disso, nossa experiências se organiza em uma escola Estadual de Ensino Fundamental do bairro do Guamá em Belém-PA, onde os educandos </w:t>
      </w:r>
      <w:r w:rsidR="002707F9">
        <w:rPr>
          <w:rFonts w:ascii="Arial" w:hAnsi="Arial" w:cs="Arial"/>
          <w:sz w:val="24"/>
          <w:szCs w:val="24"/>
        </w:rPr>
        <w:t xml:space="preserve">de três turmas do 8º ano, </w:t>
      </w:r>
      <w:r w:rsidRPr="00B63675">
        <w:rPr>
          <w:rFonts w:ascii="Arial" w:hAnsi="Arial" w:cs="Arial"/>
          <w:sz w:val="24"/>
          <w:szCs w:val="24"/>
        </w:rPr>
        <w:t>definida</w:t>
      </w:r>
      <w:r w:rsidR="002707F9">
        <w:rPr>
          <w:rFonts w:ascii="Arial" w:hAnsi="Arial" w:cs="Arial"/>
          <w:sz w:val="24"/>
          <w:szCs w:val="24"/>
        </w:rPr>
        <w:t>s</w:t>
      </w:r>
      <w:r w:rsidRPr="00B63675">
        <w:rPr>
          <w:rFonts w:ascii="Arial" w:hAnsi="Arial" w:cs="Arial"/>
          <w:sz w:val="24"/>
          <w:szCs w:val="24"/>
        </w:rPr>
        <w:t xml:space="preserve"> em parceria com a direção, </w:t>
      </w:r>
      <w:r w:rsidR="002707F9">
        <w:rPr>
          <w:rFonts w:ascii="Arial" w:hAnsi="Arial" w:cs="Arial"/>
          <w:sz w:val="24"/>
          <w:szCs w:val="24"/>
        </w:rPr>
        <w:t>foram convidada</w:t>
      </w:r>
      <w:r w:rsidRPr="00B63675">
        <w:rPr>
          <w:rFonts w:ascii="Arial" w:hAnsi="Arial" w:cs="Arial"/>
          <w:sz w:val="24"/>
          <w:szCs w:val="24"/>
        </w:rPr>
        <w:t>s a participar de vivencias pensadas através da performance e memória, como elementos agenciadores de processos educativos,</w:t>
      </w:r>
      <w:r w:rsidR="002707F9">
        <w:rPr>
          <w:rFonts w:ascii="Arial" w:hAnsi="Arial" w:cs="Arial"/>
          <w:color w:val="000000"/>
          <w:sz w:val="24"/>
          <w:szCs w:val="24"/>
          <w:shd w:val="clear" w:color="auto" w:fill="FFFFFF"/>
        </w:rPr>
        <w:t xml:space="preserve"> </w:t>
      </w:r>
      <w:r w:rsidRPr="00B63675">
        <w:rPr>
          <w:rFonts w:ascii="Arial" w:hAnsi="Arial" w:cs="Arial"/>
          <w:color w:val="000000"/>
          <w:sz w:val="24"/>
          <w:szCs w:val="24"/>
          <w:shd w:val="clear" w:color="auto" w:fill="FFFFFF"/>
        </w:rPr>
        <w:t>através de uma expressividade pela corporeidade</w:t>
      </w:r>
      <w:r w:rsidRPr="00B63675">
        <w:rPr>
          <w:rFonts w:ascii="Arial" w:hAnsi="Arial" w:cs="Arial"/>
          <w:color w:val="000000"/>
          <w:sz w:val="24"/>
          <w:szCs w:val="24"/>
          <w:shd w:val="clear" w:color="auto" w:fill="FFFFFF"/>
        </w:rPr>
        <w:t>,</w:t>
      </w:r>
      <w:r w:rsidRPr="00B63675">
        <w:rPr>
          <w:rFonts w:ascii="Arial" w:hAnsi="Arial" w:cs="Arial"/>
          <w:sz w:val="24"/>
          <w:szCs w:val="24"/>
        </w:rPr>
        <w:t xml:space="preserve"> discutindo e propondo</w:t>
      </w:r>
      <w:r w:rsidRPr="00B63675">
        <w:rPr>
          <w:rFonts w:ascii="Arial" w:hAnsi="Arial" w:cs="Arial"/>
          <w:sz w:val="24"/>
          <w:szCs w:val="24"/>
        </w:rPr>
        <w:t xml:space="preserve"> o corpo como possibilidade de vivencia para a educação e para o saber sensível, como um elemento primordial a formação humana</w:t>
      </w:r>
      <w:r w:rsidRPr="00B63675">
        <w:rPr>
          <w:rFonts w:ascii="Arial" w:hAnsi="Arial" w:cs="Arial"/>
          <w:sz w:val="24"/>
          <w:szCs w:val="24"/>
        </w:rPr>
        <w:t xml:space="preserve">, entendo a importância de pensar </w:t>
      </w:r>
      <w:r w:rsidR="00B63675" w:rsidRPr="00B63675">
        <w:rPr>
          <w:rFonts w:ascii="Arial" w:hAnsi="Arial" w:cs="Arial"/>
          <w:sz w:val="24"/>
          <w:szCs w:val="24"/>
        </w:rPr>
        <w:t>processos de educação sensível, que segundo Duarte:</w:t>
      </w:r>
    </w:p>
    <w:p w:rsidR="00877BE9" w:rsidRPr="00B63675" w:rsidRDefault="00877BE9" w:rsidP="00877BE9">
      <w:pPr>
        <w:spacing w:after="0" w:line="240" w:lineRule="auto"/>
        <w:ind w:left="4536"/>
        <w:jc w:val="both"/>
        <w:rPr>
          <w:rFonts w:ascii="Arial" w:hAnsi="Arial" w:cs="Arial"/>
          <w:sz w:val="20"/>
          <w:szCs w:val="20"/>
        </w:rPr>
      </w:pPr>
      <w:r w:rsidRPr="00B63675">
        <w:rPr>
          <w:rFonts w:ascii="Arial" w:hAnsi="Arial" w:cs="Arial"/>
          <w:sz w:val="20"/>
          <w:szCs w:val="20"/>
        </w:rPr>
        <w:t>“</w:t>
      </w:r>
      <w:r w:rsidR="00B63675" w:rsidRPr="00B63675">
        <w:rPr>
          <w:rFonts w:ascii="Arial" w:hAnsi="Arial" w:cs="Arial"/>
          <w:sz w:val="20"/>
          <w:szCs w:val="20"/>
        </w:rPr>
        <w:t>[...]N</w:t>
      </w:r>
      <w:r w:rsidRPr="00B63675">
        <w:rPr>
          <w:rFonts w:ascii="Arial" w:hAnsi="Arial" w:cs="Arial"/>
          <w:sz w:val="20"/>
          <w:szCs w:val="20"/>
        </w:rPr>
        <w:t>ada mais significa do que dirigir nossa atenção de educadores para aquele saber primeiro que veio sendo sistematicamente preterido em favor do conhecimento intelectivo, não apenas no interior das escolas mas ainda e principalmente no âmbito familiar de nossa vida cotidiana” (DUARTE, 2000.p,16)</w:t>
      </w:r>
    </w:p>
    <w:p w:rsidR="00B63675" w:rsidRPr="00B63675" w:rsidRDefault="00B63675" w:rsidP="00877BE9">
      <w:pPr>
        <w:spacing w:after="0" w:line="240" w:lineRule="auto"/>
        <w:ind w:left="4536"/>
        <w:jc w:val="both"/>
        <w:rPr>
          <w:rFonts w:ascii="Arial" w:hAnsi="Arial" w:cs="Arial"/>
          <w:sz w:val="20"/>
          <w:szCs w:val="20"/>
        </w:rPr>
      </w:pPr>
    </w:p>
    <w:p w:rsidR="00B63675" w:rsidRPr="00B63675" w:rsidRDefault="00B63675" w:rsidP="00B63675">
      <w:pPr>
        <w:spacing w:before="240" w:line="360" w:lineRule="auto"/>
        <w:ind w:firstLine="708"/>
        <w:jc w:val="both"/>
        <w:rPr>
          <w:rFonts w:ascii="Arial" w:hAnsi="Arial" w:cs="Arial"/>
          <w:sz w:val="24"/>
          <w:szCs w:val="24"/>
        </w:rPr>
      </w:pPr>
      <w:r w:rsidRPr="00B63675">
        <w:rPr>
          <w:rFonts w:ascii="Arial" w:hAnsi="Arial" w:cs="Arial"/>
          <w:sz w:val="24"/>
          <w:szCs w:val="24"/>
        </w:rPr>
        <w:t>Nesse sentido,</w:t>
      </w:r>
      <w:r w:rsidRPr="00B63675">
        <w:rPr>
          <w:rFonts w:ascii="Arial" w:hAnsi="Arial" w:cs="Arial"/>
          <w:sz w:val="24"/>
          <w:szCs w:val="24"/>
        </w:rPr>
        <w:t xml:space="preserve"> a</w:t>
      </w:r>
      <w:r w:rsidRPr="00B63675">
        <w:rPr>
          <w:rFonts w:ascii="Arial" w:hAnsi="Arial" w:cs="Arial"/>
          <w:sz w:val="24"/>
          <w:szCs w:val="24"/>
        </w:rPr>
        <w:t xml:space="preserve"> proposta da experiência na escola</w:t>
      </w:r>
      <w:r w:rsidR="000D0F7C">
        <w:rPr>
          <w:rFonts w:ascii="Arial" w:hAnsi="Arial" w:cs="Arial"/>
          <w:sz w:val="24"/>
          <w:szCs w:val="24"/>
        </w:rPr>
        <w:t xml:space="preserve"> foi</w:t>
      </w:r>
      <w:r w:rsidRPr="00B63675">
        <w:rPr>
          <w:rFonts w:ascii="Arial" w:hAnsi="Arial" w:cs="Arial"/>
          <w:sz w:val="24"/>
          <w:szCs w:val="24"/>
        </w:rPr>
        <w:t xml:space="preserve"> organizar encontros semanais, de uma hora e meia, que construídos em parceria com os professores de artes da instituição</w:t>
      </w:r>
      <w:r w:rsidRPr="00B63675">
        <w:rPr>
          <w:rFonts w:ascii="Arial" w:hAnsi="Arial" w:cs="Arial"/>
          <w:sz w:val="24"/>
          <w:szCs w:val="24"/>
        </w:rPr>
        <w:t>, e apresentavam seguintes</w:t>
      </w:r>
      <w:r w:rsidRPr="00B63675">
        <w:rPr>
          <w:rFonts w:ascii="Arial" w:hAnsi="Arial" w:cs="Arial"/>
          <w:sz w:val="24"/>
          <w:szCs w:val="24"/>
        </w:rPr>
        <w:t xml:space="preserve"> objetivos</w:t>
      </w:r>
      <w:r w:rsidRPr="00B63675">
        <w:rPr>
          <w:rFonts w:ascii="Arial" w:hAnsi="Arial" w:cs="Arial"/>
          <w:sz w:val="24"/>
          <w:szCs w:val="24"/>
        </w:rPr>
        <w:t>:</w:t>
      </w:r>
    </w:p>
    <w:p w:rsidR="00B63675" w:rsidRPr="00B63675" w:rsidRDefault="00B63675" w:rsidP="00B63675">
      <w:pPr>
        <w:pStyle w:val="PargrafodaLista"/>
        <w:numPr>
          <w:ilvl w:val="0"/>
          <w:numId w:val="2"/>
        </w:numPr>
        <w:spacing w:after="0" w:line="360" w:lineRule="auto"/>
        <w:jc w:val="both"/>
        <w:rPr>
          <w:rFonts w:ascii="Arial" w:hAnsi="Arial" w:cs="Arial"/>
          <w:b/>
          <w:color w:val="000000"/>
          <w:sz w:val="24"/>
          <w:szCs w:val="24"/>
        </w:rPr>
      </w:pPr>
      <w:r w:rsidRPr="00B63675">
        <w:rPr>
          <w:rFonts w:ascii="Arial" w:hAnsi="Arial" w:cs="Arial"/>
          <w:b/>
          <w:color w:val="000000"/>
          <w:sz w:val="24"/>
          <w:szCs w:val="24"/>
        </w:rPr>
        <w:t>Geral:</w:t>
      </w:r>
    </w:p>
    <w:p w:rsidR="00B63675" w:rsidRPr="00B63675" w:rsidRDefault="00B63675" w:rsidP="00B63675">
      <w:pPr>
        <w:spacing w:after="0" w:line="360" w:lineRule="auto"/>
        <w:ind w:left="709"/>
        <w:jc w:val="both"/>
        <w:rPr>
          <w:rFonts w:ascii="Arial" w:hAnsi="Arial" w:cs="Arial"/>
          <w:color w:val="000000"/>
          <w:sz w:val="24"/>
          <w:szCs w:val="24"/>
        </w:rPr>
      </w:pPr>
      <w:r w:rsidRPr="00B63675">
        <w:rPr>
          <w:rFonts w:ascii="Arial" w:hAnsi="Arial" w:cs="Arial"/>
          <w:color w:val="000000"/>
          <w:sz w:val="24"/>
          <w:szCs w:val="24"/>
        </w:rPr>
        <w:t>Proporcionar Vivencias e interações por meio da performance e memória.</w:t>
      </w:r>
    </w:p>
    <w:p w:rsidR="00B63675" w:rsidRPr="00B63675" w:rsidRDefault="00B63675" w:rsidP="00B63675">
      <w:pPr>
        <w:pStyle w:val="PargrafodaLista"/>
        <w:numPr>
          <w:ilvl w:val="0"/>
          <w:numId w:val="2"/>
        </w:numPr>
        <w:spacing w:after="0" w:line="360" w:lineRule="auto"/>
        <w:ind w:left="709"/>
        <w:jc w:val="both"/>
        <w:rPr>
          <w:rFonts w:ascii="Arial" w:hAnsi="Arial" w:cs="Arial"/>
          <w:b/>
          <w:color w:val="000000"/>
          <w:sz w:val="24"/>
          <w:szCs w:val="24"/>
        </w:rPr>
      </w:pPr>
      <w:r w:rsidRPr="00B63675">
        <w:rPr>
          <w:rFonts w:ascii="Arial" w:hAnsi="Arial" w:cs="Arial"/>
          <w:b/>
          <w:color w:val="000000"/>
          <w:sz w:val="24"/>
          <w:szCs w:val="24"/>
        </w:rPr>
        <w:t>Específicos:</w:t>
      </w:r>
    </w:p>
    <w:p w:rsidR="00B63675" w:rsidRPr="00B63675" w:rsidRDefault="00B63675" w:rsidP="00B63675">
      <w:pPr>
        <w:spacing w:after="0" w:line="360" w:lineRule="auto"/>
        <w:ind w:left="709"/>
        <w:jc w:val="both"/>
        <w:rPr>
          <w:rFonts w:ascii="Arial" w:hAnsi="Arial" w:cs="Arial"/>
          <w:color w:val="000000"/>
          <w:sz w:val="24"/>
          <w:szCs w:val="24"/>
        </w:rPr>
      </w:pPr>
      <w:r w:rsidRPr="00B63675">
        <w:rPr>
          <w:rFonts w:ascii="Arial" w:hAnsi="Arial" w:cs="Arial"/>
          <w:color w:val="000000"/>
          <w:sz w:val="24"/>
          <w:szCs w:val="24"/>
        </w:rPr>
        <w:t>1.Organizar vivencias corporais que possibilitem trazer imagens da memória no corpo.</w:t>
      </w:r>
    </w:p>
    <w:p w:rsidR="00B63675" w:rsidRPr="00B63675" w:rsidRDefault="00B63675" w:rsidP="00B63675">
      <w:pPr>
        <w:spacing w:after="0" w:line="360" w:lineRule="auto"/>
        <w:ind w:left="709"/>
        <w:jc w:val="both"/>
        <w:rPr>
          <w:rFonts w:ascii="Arial" w:hAnsi="Arial" w:cs="Arial"/>
          <w:color w:val="000000"/>
          <w:sz w:val="24"/>
          <w:szCs w:val="24"/>
        </w:rPr>
      </w:pPr>
      <w:r w:rsidRPr="00B63675">
        <w:rPr>
          <w:rFonts w:ascii="Arial" w:hAnsi="Arial" w:cs="Arial"/>
          <w:color w:val="000000"/>
          <w:sz w:val="24"/>
          <w:szCs w:val="24"/>
        </w:rPr>
        <w:lastRenderedPageBreak/>
        <w:t>2. Proporcionar espaços de interlocução e reflexão sobre si e sobre o outro.</w:t>
      </w:r>
    </w:p>
    <w:p w:rsidR="00B63675" w:rsidRPr="00B63675" w:rsidRDefault="00B63675" w:rsidP="00B63675">
      <w:pPr>
        <w:spacing w:after="0" w:line="360" w:lineRule="auto"/>
        <w:ind w:left="709"/>
        <w:jc w:val="both"/>
        <w:rPr>
          <w:rFonts w:ascii="Arial" w:hAnsi="Arial" w:cs="Arial"/>
          <w:color w:val="000000"/>
          <w:sz w:val="24"/>
          <w:szCs w:val="24"/>
        </w:rPr>
      </w:pPr>
      <w:r w:rsidRPr="00B63675">
        <w:rPr>
          <w:rFonts w:ascii="Arial" w:hAnsi="Arial" w:cs="Arial"/>
          <w:color w:val="000000"/>
          <w:sz w:val="24"/>
          <w:szCs w:val="24"/>
        </w:rPr>
        <w:t>3.Proporcionar experiências individuais e coletivas localizadas na memória e nos lugares de memória.</w:t>
      </w:r>
    </w:p>
    <w:p w:rsidR="00B63675" w:rsidRPr="00B63675" w:rsidRDefault="00B63675" w:rsidP="00B63675">
      <w:pPr>
        <w:spacing w:after="0" w:line="360" w:lineRule="auto"/>
        <w:ind w:left="709"/>
        <w:jc w:val="both"/>
        <w:rPr>
          <w:rFonts w:ascii="Arial" w:hAnsi="Arial" w:cs="Arial"/>
          <w:color w:val="000000"/>
          <w:sz w:val="24"/>
          <w:szCs w:val="24"/>
        </w:rPr>
      </w:pPr>
      <w:r w:rsidRPr="00B63675">
        <w:rPr>
          <w:rFonts w:ascii="Arial" w:hAnsi="Arial" w:cs="Arial"/>
          <w:color w:val="000000"/>
          <w:sz w:val="24"/>
          <w:szCs w:val="24"/>
        </w:rPr>
        <w:t>4. Explorar a linguagem da performance como um lugar de fala, resistência e pertencimento.</w:t>
      </w:r>
    </w:p>
    <w:p w:rsidR="00B63675" w:rsidRPr="00B63675" w:rsidRDefault="00B63675" w:rsidP="00B63675">
      <w:pPr>
        <w:spacing w:after="0" w:line="360" w:lineRule="auto"/>
        <w:ind w:left="709"/>
        <w:jc w:val="both"/>
        <w:rPr>
          <w:rFonts w:ascii="Arial" w:hAnsi="Arial" w:cs="Arial"/>
          <w:color w:val="000000"/>
          <w:sz w:val="24"/>
          <w:szCs w:val="24"/>
        </w:rPr>
      </w:pPr>
      <w:r w:rsidRPr="00B63675">
        <w:rPr>
          <w:rFonts w:ascii="Arial" w:hAnsi="Arial" w:cs="Arial"/>
          <w:color w:val="000000"/>
          <w:sz w:val="24"/>
          <w:szCs w:val="24"/>
        </w:rPr>
        <w:t xml:space="preserve">5.Realizar ações preocupadas com a formação integral do ser humano, para a construção de um sujeito autônomo, crítico e pensante. </w:t>
      </w:r>
    </w:p>
    <w:p w:rsidR="00B63675" w:rsidRPr="005240FE" w:rsidRDefault="00B63675" w:rsidP="00B63675">
      <w:pPr>
        <w:spacing w:line="360" w:lineRule="auto"/>
        <w:ind w:firstLine="708"/>
        <w:jc w:val="both"/>
        <w:rPr>
          <w:rFonts w:ascii="Arial" w:hAnsi="Arial" w:cs="Arial"/>
          <w:sz w:val="24"/>
          <w:szCs w:val="24"/>
        </w:rPr>
      </w:pPr>
      <w:r w:rsidRPr="005240FE">
        <w:rPr>
          <w:rFonts w:ascii="Arial" w:hAnsi="Arial" w:cs="Arial"/>
          <w:sz w:val="24"/>
          <w:szCs w:val="24"/>
        </w:rPr>
        <w:t xml:space="preserve">A intenção dos </w:t>
      </w:r>
      <w:r w:rsidR="005240FE" w:rsidRPr="005240FE">
        <w:rPr>
          <w:rFonts w:ascii="Arial" w:hAnsi="Arial" w:cs="Arial"/>
          <w:sz w:val="24"/>
          <w:szCs w:val="24"/>
        </w:rPr>
        <w:t xml:space="preserve">era apresentar </w:t>
      </w:r>
      <w:r w:rsidRPr="005240FE">
        <w:rPr>
          <w:rFonts w:ascii="Arial" w:hAnsi="Arial" w:cs="Arial"/>
          <w:sz w:val="24"/>
          <w:szCs w:val="24"/>
        </w:rPr>
        <w:t>diferentes temáticas organizadas para instigar a exposição crítica das mais diversas situações, entre histórias, recordações, da vida, do cotidiano</w:t>
      </w:r>
      <w:r w:rsidR="005B4044" w:rsidRPr="005240FE">
        <w:rPr>
          <w:rFonts w:ascii="Arial" w:hAnsi="Arial" w:cs="Arial"/>
          <w:sz w:val="24"/>
          <w:szCs w:val="24"/>
        </w:rPr>
        <w:t>,</w:t>
      </w:r>
      <w:r w:rsidR="005240FE">
        <w:rPr>
          <w:rFonts w:ascii="Arial" w:hAnsi="Arial" w:cs="Arial"/>
          <w:sz w:val="24"/>
          <w:szCs w:val="24"/>
        </w:rPr>
        <w:t xml:space="preserve"> tendo como temas: Identidade, subjetividade, corpo, rodas de conversas sobre arte, de modo que</w:t>
      </w:r>
      <w:r w:rsidR="005240FE" w:rsidRPr="005240FE">
        <w:rPr>
          <w:rFonts w:ascii="Arial" w:hAnsi="Arial" w:cs="Arial"/>
          <w:sz w:val="24"/>
          <w:szCs w:val="24"/>
        </w:rPr>
        <w:t xml:space="preserve"> as vivencias foram organizadas inicialmente em 10 encontros:</w:t>
      </w:r>
    </w:p>
    <w:tbl>
      <w:tblPr>
        <w:tblStyle w:val="Tabelacomgrade"/>
        <w:tblW w:w="0" w:type="auto"/>
        <w:tblLook w:val="04A0" w:firstRow="1" w:lastRow="0" w:firstColumn="1" w:lastColumn="0" w:noHBand="0" w:noVBand="1"/>
      </w:tblPr>
      <w:tblGrid>
        <w:gridCol w:w="2831"/>
        <w:gridCol w:w="5663"/>
      </w:tblGrid>
      <w:tr w:rsidR="005240FE" w:rsidRPr="002B0B4E" w:rsidTr="009C1DBA">
        <w:tc>
          <w:tcPr>
            <w:tcW w:w="8494" w:type="dxa"/>
            <w:gridSpan w:val="2"/>
          </w:tcPr>
          <w:p w:rsidR="005240FE" w:rsidRPr="002B0B4E" w:rsidRDefault="005240FE" w:rsidP="009C1DBA">
            <w:pPr>
              <w:spacing w:line="360" w:lineRule="auto"/>
              <w:jc w:val="center"/>
              <w:rPr>
                <w:rFonts w:ascii="Arial" w:hAnsi="Arial" w:cs="Arial"/>
                <w:b/>
                <w:sz w:val="24"/>
                <w:szCs w:val="24"/>
              </w:rPr>
            </w:pPr>
            <w:r w:rsidRPr="002B0B4E">
              <w:rPr>
                <w:rFonts w:ascii="Arial" w:hAnsi="Arial" w:cs="Arial"/>
                <w:b/>
                <w:sz w:val="24"/>
                <w:szCs w:val="24"/>
              </w:rPr>
              <w:t>PLANOS DE AULA.</w:t>
            </w:r>
          </w:p>
        </w:tc>
      </w:tr>
      <w:tr w:rsidR="005240FE" w:rsidRPr="002B0B4E" w:rsidTr="009C1DBA">
        <w:tc>
          <w:tcPr>
            <w:tcW w:w="2831" w:type="dxa"/>
          </w:tcPr>
          <w:p w:rsidR="005240FE" w:rsidRPr="002B0B4E" w:rsidRDefault="005240FE" w:rsidP="009C1DBA">
            <w:pPr>
              <w:spacing w:line="360" w:lineRule="auto"/>
              <w:jc w:val="both"/>
              <w:rPr>
                <w:rFonts w:ascii="Arial" w:hAnsi="Arial" w:cs="Arial"/>
                <w:b/>
                <w:sz w:val="24"/>
                <w:szCs w:val="24"/>
              </w:rPr>
            </w:pPr>
          </w:p>
        </w:tc>
        <w:tc>
          <w:tcPr>
            <w:tcW w:w="5663" w:type="dxa"/>
          </w:tcPr>
          <w:p w:rsidR="005240FE" w:rsidRPr="002B0B4E" w:rsidRDefault="005240FE" w:rsidP="009C1DBA">
            <w:pPr>
              <w:spacing w:line="360" w:lineRule="auto"/>
              <w:jc w:val="both"/>
              <w:rPr>
                <w:rFonts w:ascii="Arial" w:hAnsi="Arial" w:cs="Arial"/>
                <w:b/>
                <w:sz w:val="24"/>
                <w:szCs w:val="24"/>
              </w:rPr>
            </w:pPr>
            <w:r w:rsidRPr="002B0B4E">
              <w:rPr>
                <w:rFonts w:ascii="Arial" w:hAnsi="Arial" w:cs="Arial"/>
                <w:b/>
                <w:sz w:val="24"/>
                <w:szCs w:val="24"/>
              </w:rPr>
              <w:t>Atividade</w:t>
            </w:r>
          </w:p>
        </w:tc>
      </w:tr>
      <w:tr w:rsidR="005240FE" w:rsidRPr="002B0B4E" w:rsidTr="009C1DBA">
        <w:tc>
          <w:tcPr>
            <w:tcW w:w="2831" w:type="dxa"/>
          </w:tcPr>
          <w:p w:rsidR="005240FE" w:rsidRPr="002B0B4E" w:rsidRDefault="005240FE" w:rsidP="009C1DBA">
            <w:pPr>
              <w:spacing w:line="360" w:lineRule="auto"/>
              <w:jc w:val="both"/>
              <w:rPr>
                <w:rFonts w:ascii="Arial" w:hAnsi="Arial" w:cs="Arial"/>
                <w:b/>
                <w:sz w:val="24"/>
                <w:szCs w:val="24"/>
              </w:rPr>
            </w:pPr>
            <w:r w:rsidRPr="002B0B4E">
              <w:rPr>
                <w:rFonts w:ascii="Arial" w:hAnsi="Arial" w:cs="Arial"/>
                <w:b/>
                <w:sz w:val="24"/>
                <w:szCs w:val="24"/>
              </w:rPr>
              <w:t>1º ENCONTRO</w:t>
            </w:r>
          </w:p>
        </w:tc>
        <w:tc>
          <w:tcPr>
            <w:tcW w:w="5663" w:type="dxa"/>
          </w:tcPr>
          <w:p w:rsidR="005240FE" w:rsidRPr="002B0B4E" w:rsidRDefault="005240FE" w:rsidP="009C1DBA">
            <w:pPr>
              <w:spacing w:line="360" w:lineRule="auto"/>
              <w:jc w:val="both"/>
              <w:rPr>
                <w:rFonts w:ascii="Arial" w:hAnsi="Arial" w:cs="Arial"/>
                <w:sz w:val="24"/>
                <w:szCs w:val="24"/>
              </w:rPr>
            </w:pPr>
            <w:r w:rsidRPr="002B0B4E">
              <w:rPr>
                <w:rFonts w:ascii="Arial" w:hAnsi="Arial" w:cs="Arial"/>
                <w:sz w:val="24"/>
                <w:szCs w:val="24"/>
              </w:rPr>
              <w:t xml:space="preserve">Dinâmicas de apresentação: quem sou eu? E quem é o outo? De onde eu sou? </w:t>
            </w:r>
          </w:p>
        </w:tc>
      </w:tr>
      <w:tr w:rsidR="005240FE" w:rsidRPr="002B0B4E" w:rsidTr="009C1DBA">
        <w:tc>
          <w:tcPr>
            <w:tcW w:w="2831" w:type="dxa"/>
          </w:tcPr>
          <w:p w:rsidR="005240FE" w:rsidRPr="002B0B4E" w:rsidRDefault="005240FE" w:rsidP="009C1DBA">
            <w:pPr>
              <w:spacing w:line="360" w:lineRule="auto"/>
              <w:jc w:val="both"/>
              <w:rPr>
                <w:rFonts w:ascii="Arial" w:hAnsi="Arial" w:cs="Arial"/>
                <w:b/>
                <w:sz w:val="24"/>
                <w:szCs w:val="24"/>
              </w:rPr>
            </w:pPr>
            <w:r w:rsidRPr="002B0B4E">
              <w:rPr>
                <w:rFonts w:ascii="Arial" w:hAnsi="Arial" w:cs="Arial"/>
                <w:b/>
                <w:sz w:val="24"/>
                <w:szCs w:val="24"/>
              </w:rPr>
              <w:t>2º ENCONTRO</w:t>
            </w:r>
          </w:p>
        </w:tc>
        <w:tc>
          <w:tcPr>
            <w:tcW w:w="5663" w:type="dxa"/>
          </w:tcPr>
          <w:p w:rsidR="005240FE" w:rsidRPr="002B0B4E" w:rsidRDefault="005240FE" w:rsidP="009C1DBA">
            <w:pPr>
              <w:spacing w:line="360" w:lineRule="auto"/>
              <w:jc w:val="both"/>
              <w:rPr>
                <w:rFonts w:ascii="Arial" w:hAnsi="Arial" w:cs="Arial"/>
                <w:sz w:val="24"/>
                <w:szCs w:val="24"/>
              </w:rPr>
            </w:pPr>
            <w:r w:rsidRPr="002B0B4E">
              <w:rPr>
                <w:rFonts w:ascii="Arial" w:hAnsi="Arial" w:cs="Arial"/>
                <w:sz w:val="24"/>
                <w:szCs w:val="24"/>
              </w:rPr>
              <w:t>Roda de conversa: o que eu sei sobre arte e O que eu entendo da palavra performance. Dinâmica da história coletiva.</w:t>
            </w:r>
          </w:p>
        </w:tc>
      </w:tr>
      <w:tr w:rsidR="005240FE" w:rsidRPr="002B0B4E" w:rsidTr="009C1DBA">
        <w:tc>
          <w:tcPr>
            <w:tcW w:w="2831" w:type="dxa"/>
          </w:tcPr>
          <w:p w:rsidR="005240FE" w:rsidRPr="002B0B4E" w:rsidRDefault="005240FE" w:rsidP="009C1DBA">
            <w:pPr>
              <w:spacing w:line="360" w:lineRule="auto"/>
              <w:jc w:val="both"/>
              <w:rPr>
                <w:rFonts w:ascii="Arial" w:hAnsi="Arial" w:cs="Arial"/>
                <w:b/>
                <w:sz w:val="24"/>
                <w:szCs w:val="24"/>
              </w:rPr>
            </w:pPr>
            <w:r w:rsidRPr="002B0B4E">
              <w:rPr>
                <w:rFonts w:ascii="Arial" w:hAnsi="Arial" w:cs="Arial"/>
                <w:b/>
                <w:sz w:val="24"/>
                <w:szCs w:val="24"/>
              </w:rPr>
              <w:t>3º ENCONTRO</w:t>
            </w:r>
          </w:p>
        </w:tc>
        <w:tc>
          <w:tcPr>
            <w:tcW w:w="5663" w:type="dxa"/>
          </w:tcPr>
          <w:p w:rsidR="005240FE" w:rsidRPr="002B0B4E" w:rsidRDefault="005240FE" w:rsidP="009C1DBA">
            <w:pPr>
              <w:spacing w:line="360" w:lineRule="auto"/>
              <w:jc w:val="both"/>
              <w:rPr>
                <w:rFonts w:ascii="Arial" w:hAnsi="Arial" w:cs="Arial"/>
                <w:sz w:val="24"/>
                <w:szCs w:val="24"/>
              </w:rPr>
            </w:pPr>
            <w:r w:rsidRPr="002B0B4E">
              <w:rPr>
                <w:rFonts w:ascii="Arial" w:hAnsi="Arial" w:cs="Arial"/>
                <w:sz w:val="24"/>
                <w:szCs w:val="24"/>
              </w:rPr>
              <w:t>Roda de conversa: o que é corpo? Dinâmicas corporais.</w:t>
            </w:r>
          </w:p>
        </w:tc>
      </w:tr>
      <w:tr w:rsidR="005240FE" w:rsidRPr="002B0B4E" w:rsidTr="009C1DBA">
        <w:tc>
          <w:tcPr>
            <w:tcW w:w="2831" w:type="dxa"/>
          </w:tcPr>
          <w:p w:rsidR="005240FE" w:rsidRPr="002B0B4E" w:rsidRDefault="005240FE" w:rsidP="009C1DBA">
            <w:pPr>
              <w:spacing w:line="360" w:lineRule="auto"/>
              <w:jc w:val="both"/>
              <w:rPr>
                <w:rFonts w:ascii="Arial" w:hAnsi="Arial" w:cs="Arial"/>
                <w:b/>
                <w:sz w:val="24"/>
                <w:szCs w:val="24"/>
              </w:rPr>
            </w:pPr>
            <w:r w:rsidRPr="002B0B4E">
              <w:rPr>
                <w:rFonts w:ascii="Arial" w:hAnsi="Arial" w:cs="Arial"/>
                <w:b/>
                <w:sz w:val="24"/>
                <w:szCs w:val="24"/>
              </w:rPr>
              <w:t>4º ENCONTRO</w:t>
            </w:r>
          </w:p>
        </w:tc>
        <w:tc>
          <w:tcPr>
            <w:tcW w:w="5663" w:type="dxa"/>
          </w:tcPr>
          <w:p w:rsidR="005240FE" w:rsidRPr="002B0B4E" w:rsidRDefault="005240FE" w:rsidP="009C1DBA">
            <w:pPr>
              <w:spacing w:line="360" w:lineRule="auto"/>
              <w:jc w:val="both"/>
              <w:rPr>
                <w:rFonts w:ascii="Arial" w:hAnsi="Arial" w:cs="Arial"/>
                <w:sz w:val="24"/>
                <w:szCs w:val="24"/>
              </w:rPr>
            </w:pPr>
            <w:r w:rsidRPr="002B0B4E">
              <w:rPr>
                <w:rFonts w:ascii="Arial" w:hAnsi="Arial" w:cs="Arial"/>
                <w:sz w:val="24"/>
                <w:szCs w:val="24"/>
              </w:rPr>
              <w:t>Construção de um autorretrato. Dinâmica: conte uma história marcante com seu desenho.</w:t>
            </w:r>
          </w:p>
        </w:tc>
      </w:tr>
      <w:tr w:rsidR="005240FE" w:rsidRPr="002B0B4E" w:rsidTr="009C1DBA">
        <w:tc>
          <w:tcPr>
            <w:tcW w:w="2831" w:type="dxa"/>
          </w:tcPr>
          <w:p w:rsidR="005240FE" w:rsidRPr="002B0B4E" w:rsidRDefault="005240FE" w:rsidP="009C1DBA">
            <w:pPr>
              <w:spacing w:line="360" w:lineRule="auto"/>
              <w:jc w:val="both"/>
              <w:rPr>
                <w:rFonts w:ascii="Arial" w:hAnsi="Arial" w:cs="Arial"/>
                <w:b/>
                <w:sz w:val="24"/>
                <w:szCs w:val="24"/>
              </w:rPr>
            </w:pPr>
            <w:r w:rsidRPr="002B0B4E">
              <w:rPr>
                <w:rFonts w:ascii="Arial" w:hAnsi="Arial" w:cs="Arial"/>
                <w:b/>
                <w:sz w:val="24"/>
                <w:szCs w:val="24"/>
              </w:rPr>
              <w:t>5º ENCONTRO</w:t>
            </w:r>
          </w:p>
        </w:tc>
        <w:tc>
          <w:tcPr>
            <w:tcW w:w="5663" w:type="dxa"/>
          </w:tcPr>
          <w:p w:rsidR="005240FE" w:rsidRPr="002B0B4E" w:rsidRDefault="005240FE" w:rsidP="009C1DBA">
            <w:pPr>
              <w:spacing w:line="360" w:lineRule="auto"/>
              <w:jc w:val="both"/>
              <w:rPr>
                <w:rFonts w:ascii="Arial" w:hAnsi="Arial" w:cs="Arial"/>
                <w:sz w:val="24"/>
                <w:szCs w:val="24"/>
              </w:rPr>
            </w:pPr>
            <w:r w:rsidRPr="002B0B4E">
              <w:rPr>
                <w:rFonts w:ascii="Arial" w:hAnsi="Arial" w:cs="Arial"/>
                <w:sz w:val="24"/>
                <w:szCs w:val="24"/>
              </w:rPr>
              <w:t>Dinâmica conte com o corpo.</w:t>
            </w:r>
          </w:p>
        </w:tc>
      </w:tr>
      <w:tr w:rsidR="005240FE" w:rsidRPr="002B0B4E" w:rsidTr="009C1DBA">
        <w:tc>
          <w:tcPr>
            <w:tcW w:w="2831" w:type="dxa"/>
          </w:tcPr>
          <w:p w:rsidR="005240FE" w:rsidRPr="002B0B4E" w:rsidRDefault="005240FE" w:rsidP="009C1DBA">
            <w:pPr>
              <w:spacing w:line="360" w:lineRule="auto"/>
              <w:jc w:val="both"/>
              <w:rPr>
                <w:rFonts w:ascii="Arial" w:hAnsi="Arial" w:cs="Arial"/>
                <w:b/>
                <w:sz w:val="24"/>
                <w:szCs w:val="24"/>
              </w:rPr>
            </w:pPr>
            <w:r w:rsidRPr="002B0B4E">
              <w:rPr>
                <w:rFonts w:ascii="Arial" w:hAnsi="Arial" w:cs="Arial"/>
                <w:b/>
                <w:sz w:val="24"/>
                <w:szCs w:val="24"/>
              </w:rPr>
              <w:t>6º ENCONTRO</w:t>
            </w:r>
          </w:p>
        </w:tc>
        <w:tc>
          <w:tcPr>
            <w:tcW w:w="5663" w:type="dxa"/>
          </w:tcPr>
          <w:p w:rsidR="005240FE" w:rsidRPr="002B0B4E" w:rsidRDefault="005240FE" w:rsidP="009C1DBA">
            <w:pPr>
              <w:spacing w:line="360" w:lineRule="auto"/>
              <w:jc w:val="both"/>
              <w:rPr>
                <w:rFonts w:ascii="Arial" w:hAnsi="Arial" w:cs="Arial"/>
                <w:sz w:val="24"/>
                <w:szCs w:val="24"/>
              </w:rPr>
            </w:pPr>
            <w:r w:rsidRPr="002B0B4E">
              <w:rPr>
                <w:rFonts w:ascii="Arial" w:hAnsi="Arial" w:cs="Arial"/>
                <w:sz w:val="24"/>
                <w:szCs w:val="24"/>
              </w:rPr>
              <w:t>Dinâmica caixa de recordações.</w:t>
            </w:r>
          </w:p>
        </w:tc>
      </w:tr>
      <w:tr w:rsidR="005240FE" w:rsidRPr="002B0B4E" w:rsidTr="009C1DBA">
        <w:tc>
          <w:tcPr>
            <w:tcW w:w="2831" w:type="dxa"/>
          </w:tcPr>
          <w:p w:rsidR="005240FE" w:rsidRPr="002B0B4E" w:rsidRDefault="005240FE" w:rsidP="009C1DBA">
            <w:pPr>
              <w:spacing w:line="360" w:lineRule="auto"/>
              <w:jc w:val="both"/>
              <w:rPr>
                <w:rFonts w:ascii="Arial" w:hAnsi="Arial" w:cs="Arial"/>
                <w:b/>
                <w:sz w:val="24"/>
                <w:szCs w:val="24"/>
              </w:rPr>
            </w:pPr>
            <w:r w:rsidRPr="002B0B4E">
              <w:rPr>
                <w:rFonts w:ascii="Arial" w:hAnsi="Arial" w:cs="Arial"/>
                <w:b/>
                <w:sz w:val="24"/>
                <w:szCs w:val="24"/>
              </w:rPr>
              <w:t>7º ENCONTRO</w:t>
            </w:r>
          </w:p>
        </w:tc>
        <w:tc>
          <w:tcPr>
            <w:tcW w:w="5663" w:type="dxa"/>
          </w:tcPr>
          <w:p w:rsidR="005240FE" w:rsidRPr="002B0B4E" w:rsidRDefault="005240FE" w:rsidP="009C1DBA">
            <w:pPr>
              <w:spacing w:line="360" w:lineRule="auto"/>
              <w:jc w:val="both"/>
              <w:rPr>
                <w:rFonts w:ascii="Arial" w:hAnsi="Arial" w:cs="Arial"/>
                <w:sz w:val="24"/>
                <w:szCs w:val="24"/>
              </w:rPr>
            </w:pPr>
            <w:r w:rsidRPr="002B0B4E">
              <w:rPr>
                <w:rFonts w:ascii="Arial" w:hAnsi="Arial" w:cs="Arial"/>
                <w:sz w:val="24"/>
                <w:szCs w:val="24"/>
              </w:rPr>
              <w:t>De onde eu venho? E onde eu estou?</w:t>
            </w:r>
          </w:p>
        </w:tc>
      </w:tr>
      <w:tr w:rsidR="005240FE" w:rsidRPr="002B0B4E" w:rsidTr="009C1DBA">
        <w:tc>
          <w:tcPr>
            <w:tcW w:w="2831" w:type="dxa"/>
          </w:tcPr>
          <w:p w:rsidR="005240FE" w:rsidRPr="002B0B4E" w:rsidRDefault="005240FE" w:rsidP="009C1DBA">
            <w:pPr>
              <w:spacing w:line="360" w:lineRule="auto"/>
              <w:jc w:val="both"/>
              <w:rPr>
                <w:rFonts w:ascii="Arial" w:hAnsi="Arial" w:cs="Arial"/>
                <w:b/>
                <w:sz w:val="24"/>
                <w:szCs w:val="24"/>
              </w:rPr>
            </w:pPr>
            <w:r w:rsidRPr="002B0B4E">
              <w:rPr>
                <w:rFonts w:ascii="Arial" w:hAnsi="Arial" w:cs="Arial"/>
                <w:b/>
                <w:sz w:val="24"/>
                <w:szCs w:val="24"/>
              </w:rPr>
              <w:t>8º ENCONTRO</w:t>
            </w:r>
          </w:p>
        </w:tc>
        <w:tc>
          <w:tcPr>
            <w:tcW w:w="5663" w:type="dxa"/>
          </w:tcPr>
          <w:p w:rsidR="005240FE" w:rsidRPr="002B0B4E" w:rsidRDefault="005240FE" w:rsidP="009C1DBA">
            <w:pPr>
              <w:spacing w:line="360" w:lineRule="auto"/>
              <w:jc w:val="both"/>
              <w:rPr>
                <w:rFonts w:ascii="Arial" w:hAnsi="Arial" w:cs="Arial"/>
                <w:sz w:val="24"/>
                <w:szCs w:val="24"/>
              </w:rPr>
            </w:pPr>
            <w:r w:rsidRPr="002B0B4E">
              <w:rPr>
                <w:rFonts w:ascii="Arial" w:hAnsi="Arial" w:cs="Arial"/>
                <w:sz w:val="24"/>
                <w:szCs w:val="24"/>
              </w:rPr>
              <w:t xml:space="preserve">Dinâmica dos Lugares </w:t>
            </w:r>
          </w:p>
        </w:tc>
      </w:tr>
      <w:tr w:rsidR="005240FE" w:rsidRPr="002B0B4E" w:rsidTr="009C1DBA">
        <w:tc>
          <w:tcPr>
            <w:tcW w:w="2831" w:type="dxa"/>
          </w:tcPr>
          <w:p w:rsidR="005240FE" w:rsidRPr="002B0B4E" w:rsidRDefault="005240FE" w:rsidP="009C1DBA">
            <w:pPr>
              <w:spacing w:line="360" w:lineRule="auto"/>
              <w:jc w:val="both"/>
              <w:rPr>
                <w:rFonts w:ascii="Arial" w:hAnsi="Arial" w:cs="Arial"/>
                <w:b/>
                <w:sz w:val="24"/>
                <w:szCs w:val="24"/>
              </w:rPr>
            </w:pPr>
            <w:r w:rsidRPr="002B0B4E">
              <w:rPr>
                <w:rFonts w:ascii="Arial" w:hAnsi="Arial" w:cs="Arial"/>
                <w:b/>
                <w:sz w:val="24"/>
                <w:szCs w:val="24"/>
              </w:rPr>
              <w:lastRenderedPageBreak/>
              <w:t>9º ENCONTRO</w:t>
            </w:r>
          </w:p>
        </w:tc>
        <w:tc>
          <w:tcPr>
            <w:tcW w:w="5663" w:type="dxa"/>
          </w:tcPr>
          <w:p w:rsidR="005240FE" w:rsidRPr="002B0B4E" w:rsidRDefault="005240FE" w:rsidP="009C1DBA">
            <w:pPr>
              <w:spacing w:line="360" w:lineRule="auto"/>
              <w:jc w:val="both"/>
              <w:rPr>
                <w:rFonts w:ascii="Arial" w:hAnsi="Arial" w:cs="Arial"/>
                <w:sz w:val="24"/>
                <w:szCs w:val="24"/>
              </w:rPr>
            </w:pPr>
            <w:r w:rsidRPr="002B0B4E">
              <w:rPr>
                <w:rFonts w:ascii="Arial" w:hAnsi="Arial" w:cs="Arial"/>
                <w:sz w:val="24"/>
                <w:szCs w:val="24"/>
              </w:rPr>
              <w:t>Minha história em ação.</w:t>
            </w:r>
          </w:p>
        </w:tc>
      </w:tr>
      <w:tr w:rsidR="005240FE" w:rsidRPr="002B0B4E" w:rsidTr="009C1DBA">
        <w:tc>
          <w:tcPr>
            <w:tcW w:w="2831" w:type="dxa"/>
          </w:tcPr>
          <w:p w:rsidR="005240FE" w:rsidRPr="002B0B4E" w:rsidRDefault="005240FE" w:rsidP="009C1DBA">
            <w:pPr>
              <w:spacing w:line="360" w:lineRule="auto"/>
              <w:jc w:val="both"/>
              <w:rPr>
                <w:rFonts w:ascii="Arial" w:hAnsi="Arial" w:cs="Arial"/>
                <w:b/>
                <w:sz w:val="24"/>
                <w:szCs w:val="24"/>
              </w:rPr>
            </w:pPr>
            <w:r w:rsidRPr="002B0B4E">
              <w:rPr>
                <w:rFonts w:ascii="Arial" w:hAnsi="Arial" w:cs="Arial"/>
                <w:b/>
                <w:sz w:val="24"/>
                <w:szCs w:val="24"/>
              </w:rPr>
              <w:t>10º ENCONTRO</w:t>
            </w:r>
          </w:p>
        </w:tc>
        <w:tc>
          <w:tcPr>
            <w:tcW w:w="5663" w:type="dxa"/>
          </w:tcPr>
          <w:p w:rsidR="005240FE" w:rsidRPr="002B0B4E" w:rsidRDefault="005240FE" w:rsidP="009C1DBA">
            <w:pPr>
              <w:spacing w:line="360" w:lineRule="auto"/>
              <w:jc w:val="both"/>
              <w:rPr>
                <w:rFonts w:ascii="Arial" w:hAnsi="Arial" w:cs="Arial"/>
                <w:sz w:val="24"/>
                <w:szCs w:val="24"/>
              </w:rPr>
            </w:pPr>
            <w:r w:rsidRPr="002B0B4E">
              <w:rPr>
                <w:rFonts w:ascii="Arial" w:hAnsi="Arial" w:cs="Arial"/>
                <w:sz w:val="24"/>
                <w:szCs w:val="24"/>
              </w:rPr>
              <w:t>Memória em performance</w:t>
            </w:r>
          </w:p>
        </w:tc>
      </w:tr>
    </w:tbl>
    <w:p w:rsidR="005240FE" w:rsidRPr="002B0B4E" w:rsidRDefault="005240FE" w:rsidP="005240FE">
      <w:pPr>
        <w:spacing w:after="0" w:line="360" w:lineRule="auto"/>
        <w:jc w:val="both"/>
        <w:rPr>
          <w:rFonts w:ascii="Arial" w:hAnsi="Arial" w:cs="Arial"/>
          <w:b/>
          <w:sz w:val="24"/>
          <w:szCs w:val="24"/>
        </w:rPr>
      </w:pPr>
    </w:p>
    <w:p w:rsidR="00675893" w:rsidRPr="00845E8E" w:rsidRDefault="002B0B4E" w:rsidP="00845E8E">
      <w:pPr>
        <w:spacing w:after="0" w:line="360" w:lineRule="auto"/>
        <w:ind w:firstLine="708"/>
        <w:jc w:val="both"/>
        <w:rPr>
          <w:rFonts w:ascii="Arial" w:hAnsi="Arial" w:cs="Arial"/>
          <w:sz w:val="24"/>
          <w:szCs w:val="24"/>
          <w:shd w:val="clear" w:color="auto" w:fill="FFFFFF"/>
        </w:rPr>
      </w:pPr>
      <w:r w:rsidRPr="002B0B4E">
        <w:rPr>
          <w:rFonts w:ascii="Arial" w:hAnsi="Arial" w:cs="Arial"/>
          <w:sz w:val="24"/>
          <w:szCs w:val="24"/>
        </w:rPr>
        <w:t xml:space="preserve">Contudo as primeiras intervenções acabaram sendo apenas observacionais, no primeiro dia foi preciso conversar com a direção da escola e explicar as intenções da experiência, e como se dariam as atividades, em seguida foi o momento de conhecer as turmas e acompanhar o professor, perceber a rotina da escola, e traçar nossos primeiros encaminhamentos. Algo bem expressivo é que se considera interessante </w:t>
      </w:r>
      <w:r w:rsidRPr="002B0B4E">
        <w:rPr>
          <w:rFonts w:ascii="Arial" w:hAnsi="Arial" w:cs="Arial"/>
          <w:sz w:val="24"/>
          <w:szCs w:val="24"/>
          <w:shd w:val="clear" w:color="auto" w:fill="FFFFFF"/>
        </w:rPr>
        <w:t>de ter intervenções artísticas em eventos culturais, festas juninas, aberturas de jogos e sarais, Contudo, no dia a dia da escola, vemos a desvalorização da disciplina de ar</w:t>
      </w:r>
      <w:r w:rsidRPr="002B0B4E">
        <w:rPr>
          <w:rFonts w:ascii="Arial" w:hAnsi="Arial" w:cs="Arial"/>
          <w:sz w:val="24"/>
          <w:szCs w:val="24"/>
          <w:shd w:val="clear" w:color="auto" w:fill="FFFFFF"/>
        </w:rPr>
        <w:t xml:space="preserve">tes como componente curricular. A escola mostra bastante preocupação em garantir a qualidade de seu ensino, porem nesse processo, há </w:t>
      </w:r>
      <w:r w:rsidRPr="002B0B4E">
        <w:rPr>
          <w:rFonts w:ascii="Arial" w:hAnsi="Arial" w:cs="Arial"/>
          <w:sz w:val="24"/>
          <w:szCs w:val="24"/>
          <w:shd w:val="clear" w:color="auto" w:fill="FFFFFF"/>
        </w:rPr>
        <w:t>uma supervalorização do intelecto em detrimento das práticas corp</w:t>
      </w:r>
      <w:r w:rsidRPr="002B0B4E">
        <w:rPr>
          <w:rFonts w:ascii="Arial" w:hAnsi="Arial" w:cs="Arial"/>
          <w:sz w:val="24"/>
          <w:szCs w:val="24"/>
          <w:shd w:val="clear" w:color="auto" w:fill="FFFFFF"/>
        </w:rPr>
        <w:t>orais e artísticas.</w:t>
      </w:r>
    </w:p>
    <w:p w:rsidR="00675893" w:rsidRDefault="00675893" w:rsidP="00675893">
      <w:pPr>
        <w:autoSpaceDE w:val="0"/>
        <w:autoSpaceDN w:val="0"/>
        <w:adjustRightInd w:val="0"/>
        <w:spacing w:line="360" w:lineRule="auto"/>
        <w:ind w:firstLine="708"/>
        <w:jc w:val="both"/>
        <w:rPr>
          <w:rFonts w:ascii="Arial" w:hAnsi="Arial" w:cs="Arial"/>
          <w:sz w:val="24"/>
          <w:szCs w:val="24"/>
        </w:rPr>
      </w:pPr>
      <w:r w:rsidRPr="00845E8E">
        <w:rPr>
          <w:rFonts w:ascii="Arial" w:hAnsi="Arial" w:cs="Arial"/>
          <w:sz w:val="24"/>
          <w:szCs w:val="24"/>
        </w:rPr>
        <w:t>Dessa forma, este breve ensaio tem compreendido que a performance e a memória em seu encontro são capazes de agir em processos de educação sensível, pelo trabalho da corporeidade em caminhos de autoconhecimento e interações com o outro e com o lugar que habitam, os</w:t>
      </w:r>
      <w:r w:rsidR="001A0ACF" w:rsidRPr="00845E8E">
        <w:rPr>
          <w:rFonts w:ascii="Arial" w:hAnsi="Arial" w:cs="Arial"/>
          <w:sz w:val="24"/>
          <w:szCs w:val="24"/>
        </w:rPr>
        <w:t xml:space="preserve"> a</w:t>
      </w:r>
      <w:r w:rsidRPr="00845E8E">
        <w:rPr>
          <w:rFonts w:ascii="Arial" w:hAnsi="Arial" w:cs="Arial"/>
          <w:sz w:val="24"/>
          <w:szCs w:val="24"/>
        </w:rPr>
        <w:t xml:space="preserve"> levando </w:t>
      </w:r>
      <w:r w:rsidR="001A0ACF" w:rsidRPr="00845E8E">
        <w:rPr>
          <w:rFonts w:ascii="Arial" w:hAnsi="Arial" w:cs="Arial"/>
          <w:sz w:val="24"/>
          <w:szCs w:val="24"/>
        </w:rPr>
        <w:t>Ressignificar su</w:t>
      </w:r>
      <w:r w:rsidRPr="00845E8E">
        <w:rPr>
          <w:rFonts w:ascii="Arial" w:hAnsi="Arial" w:cs="Arial"/>
          <w:sz w:val="24"/>
          <w:szCs w:val="24"/>
        </w:rPr>
        <w:t>a</w:t>
      </w:r>
      <w:r w:rsidR="001A0ACF" w:rsidRPr="00845E8E">
        <w:rPr>
          <w:rFonts w:ascii="Arial" w:hAnsi="Arial" w:cs="Arial"/>
          <w:sz w:val="24"/>
          <w:szCs w:val="24"/>
        </w:rPr>
        <w:t xml:space="preserve"> realidade a</w:t>
      </w:r>
      <w:r w:rsidRPr="00845E8E">
        <w:rPr>
          <w:rFonts w:ascii="Arial" w:hAnsi="Arial" w:cs="Arial"/>
          <w:sz w:val="24"/>
          <w:szCs w:val="24"/>
        </w:rPr>
        <w:t xml:space="preserve"> partir de sua</w:t>
      </w:r>
      <w:r w:rsidR="001A0ACF" w:rsidRPr="00845E8E">
        <w:rPr>
          <w:rFonts w:ascii="Arial" w:hAnsi="Arial" w:cs="Arial"/>
          <w:sz w:val="24"/>
          <w:szCs w:val="24"/>
        </w:rPr>
        <w:t>s</w:t>
      </w:r>
      <w:r w:rsidRPr="00845E8E">
        <w:rPr>
          <w:rFonts w:ascii="Arial" w:hAnsi="Arial" w:cs="Arial"/>
          <w:sz w:val="24"/>
          <w:szCs w:val="24"/>
        </w:rPr>
        <w:t xml:space="preserve"> história</w:t>
      </w:r>
      <w:r w:rsidR="001A0ACF" w:rsidRPr="00845E8E">
        <w:rPr>
          <w:rFonts w:ascii="Arial" w:hAnsi="Arial" w:cs="Arial"/>
          <w:sz w:val="24"/>
          <w:szCs w:val="24"/>
        </w:rPr>
        <w:t xml:space="preserve">s. Acreditamos através dessas experiências, seja possível plantar sementes para a construção de </w:t>
      </w:r>
      <w:r w:rsidRPr="00845E8E">
        <w:rPr>
          <w:rFonts w:ascii="Arial" w:hAnsi="Arial" w:cs="Arial"/>
          <w:sz w:val="24"/>
          <w:szCs w:val="24"/>
        </w:rPr>
        <w:t>arquitetos de novos horizontes em suas comunidades.</w:t>
      </w:r>
    </w:p>
    <w:p w:rsidR="00845E8E" w:rsidRDefault="00845E8E">
      <w:pPr>
        <w:spacing w:after="160" w:line="259" w:lineRule="auto"/>
        <w:rPr>
          <w:rFonts w:ascii="Arial" w:hAnsi="Arial" w:cs="Arial"/>
          <w:sz w:val="24"/>
          <w:szCs w:val="24"/>
        </w:rPr>
      </w:pPr>
      <w:r>
        <w:rPr>
          <w:rFonts w:ascii="Arial" w:hAnsi="Arial" w:cs="Arial"/>
          <w:sz w:val="24"/>
          <w:szCs w:val="24"/>
        </w:rPr>
        <w:br w:type="page"/>
      </w:r>
    </w:p>
    <w:p w:rsidR="00845E8E" w:rsidRPr="00845E8E" w:rsidRDefault="00845E8E" w:rsidP="00675893">
      <w:pPr>
        <w:autoSpaceDE w:val="0"/>
        <w:autoSpaceDN w:val="0"/>
        <w:adjustRightInd w:val="0"/>
        <w:spacing w:line="360" w:lineRule="auto"/>
        <w:ind w:firstLine="708"/>
        <w:jc w:val="both"/>
        <w:rPr>
          <w:rFonts w:ascii="Arial" w:hAnsi="Arial" w:cs="Arial"/>
          <w:sz w:val="24"/>
          <w:szCs w:val="24"/>
        </w:rPr>
      </w:pPr>
    </w:p>
    <w:p w:rsidR="00675893" w:rsidRPr="002D7C60" w:rsidRDefault="00845E8E" w:rsidP="00845E8E">
      <w:pPr>
        <w:spacing w:after="0" w:line="360" w:lineRule="auto"/>
        <w:jc w:val="both"/>
        <w:rPr>
          <w:rFonts w:ascii="Arial" w:hAnsi="Arial" w:cs="Arial"/>
          <w:b/>
          <w:sz w:val="24"/>
          <w:szCs w:val="24"/>
          <w:shd w:val="clear" w:color="auto" w:fill="FFFFFF"/>
        </w:rPr>
      </w:pPr>
      <w:r w:rsidRPr="002D7C60">
        <w:rPr>
          <w:rFonts w:ascii="Arial" w:hAnsi="Arial" w:cs="Arial"/>
          <w:b/>
          <w:sz w:val="24"/>
          <w:szCs w:val="24"/>
          <w:shd w:val="clear" w:color="auto" w:fill="FFFFFF"/>
        </w:rPr>
        <w:t>Referencias</w:t>
      </w:r>
    </w:p>
    <w:p w:rsidR="002D7C60" w:rsidRPr="002D7C60" w:rsidRDefault="002D7C60" w:rsidP="002D7C60">
      <w:pPr>
        <w:pStyle w:val="Textodenotaderodap"/>
        <w:spacing w:after="0" w:line="360" w:lineRule="auto"/>
        <w:jc w:val="both"/>
        <w:rPr>
          <w:rFonts w:ascii="Arial" w:hAnsi="Arial" w:cs="Arial"/>
          <w:sz w:val="24"/>
          <w:szCs w:val="24"/>
        </w:rPr>
      </w:pPr>
      <w:r w:rsidRPr="002D7C60">
        <w:rPr>
          <w:rFonts w:ascii="Arial" w:hAnsi="Arial" w:cs="Arial"/>
          <w:sz w:val="24"/>
          <w:szCs w:val="24"/>
        </w:rPr>
        <w:t>BARBOSA, A. M. Arte: educação no Brasil. 3. ed. São Paulo: Perspectiva, 1999.</w:t>
      </w:r>
    </w:p>
    <w:p w:rsidR="00BB107F" w:rsidRPr="002D7C60" w:rsidRDefault="00BB107F" w:rsidP="002D7C60">
      <w:pPr>
        <w:spacing w:after="0" w:line="360" w:lineRule="auto"/>
        <w:jc w:val="both"/>
        <w:rPr>
          <w:rFonts w:ascii="Arial" w:hAnsi="Arial" w:cs="Arial"/>
          <w:sz w:val="24"/>
          <w:szCs w:val="24"/>
          <w:shd w:val="clear" w:color="auto" w:fill="FFFFFF"/>
        </w:rPr>
      </w:pPr>
      <w:r w:rsidRPr="002D7C60">
        <w:rPr>
          <w:rFonts w:ascii="Arial" w:hAnsi="Arial" w:cs="Arial"/>
          <w:sz w:val="24"/>
          <w:szCs w:val="24"/>
          <w:shd w:val="clear" w:color="auto" w:fill="FFFFFF"/>
        </w:rPr>
        <w:t xml:space="preserve">BRASIL, Ministério da Educação. </w:t>
      </w:r>
      <w:r w:rsidRPr="002D7C60">
        <w:rPr>
          <w:rFonts w:ascii="Arial" w:hAnsi="Arial" w:cs="Arial"/>
          <w:b/>
          <w:sz w:val="24"/>
          <w:szCs w:val="24"/>
          <w:shd w:val="clear" w:color="auto" w:fill="FFFFFF"/>
        </w:rPr>
        <w:t>Secretaria de Educação Fundamental</w:t>
      </w:r>
      <w:r w:rsidRPr="002D7C60">
        <w:rPr>
          <w:rFonts w:ascii="Arial" w:hAnsi="Arial" w:cs="Arial"/>
          <w:sz w:val="24"/>
          <w:szCs w:val="24"/>
          <w:shd w:val="clear" w:color="auto" w:fill="FFFFFF"/>
        </w:rPr>
        <w:t>. Parâmetros Curriculares Nacionais: arte. Brasília, DF: MEC, SEF, 1997.</w:t>
      </w:r>
    </w:p>
    <w:p w:rsidR="00845E8E" w:rsidRPr="002D7C60" w:rsidRDefault="00845E8E" w:rsidP="002D7C60">
      <w:pPr>
        <w:pStyle w:val="Ttulo1"/>
        <w:shd w:val="clear" w:color="auto" w:fill="FFFFFF"/>
        <w:spacing w:before="0" w:beforeAutospacing="0" w:after="0" w:afterAutospacing="0" w:line="360" w:lineRule="auto"/>
        <w:jc w:val="both"/>
        <w:rPr>
          <w:rFonts w:ascii="Arial" w:hAnsi="Arial" w:cs="Arial"/>
          <w:b w:val="0"/>
          <w:sz w:val="24"/>
          <w:szCs w:val="24"/>
        </w:rPr>
      </w:pPr>
      <w:r w:rsidRPr="002D7C60">
        <w:rPr>
          <w:rFonts w:ascii="Arial" w:hAnsi="Arial" w:cs="Arial"/>
          <w:b w:val="0"/>
          <w:color w:val="000000"/>
          <w:sz w:val="24"/>
          <w:szCs w:val="24"/>
        </w:rPr>
        <w:t>COHEN, R.</w:t>
      </w:r>
      <w:r w:rsidRPr="002D7C60">
        <w:rPr>
          <w:rFonts w:ascii="Arial" w:hAnsi="Arial" w:cs="Arial"/>
          <w:b w:val="0"/>
          <w:sz w:val="24"/>
          <w:szCs w:val="24"/>
        </w:rPr>
        <w:t xml:space="preserve"> </w:t>
      </w:r>
      <w:r w:rsidRPr="002D7C60">
        <w:rPr>
          <w:rFonts w:ascii="Arial" w:hAnsi="Arial" w:cs="Arial"/>
          <w:sz w:val="24"/>
          <w:szCs w:val="24"/>
        </w:rPr>
        <w:t>Performance como linguagem</w:t>
      </w:r>
      <w:r w:rsidRPr="002D7C60">
        <w:rPr>
          <w:rFonts w:ascii="Arial" w:hAnsi="Arial" w:cs="Arial"/>
          <w:b w:val="0"/>
          <w:sz w:val="24"/>
          <w:szCs w:val="24"/>
        </w:rPr>
        <w:t>. São Paulo: PERSPECTIVA S.A, 2002.</w:t>
      </w:r>
    </w:p>
    <w:p w:rsidR="002D7C60" w:rsidRDefault="002D7C60" w:rsidP="002D7C60">
      <w:pPr>
        <w:spacing w:after="0" w:line="360" w:lineRule="auto"/>
        <w:jc w:val="both"/>
        <w:rPr>
          <w:rFonts w:ascii="Arial" w:eastAsia="Calibri" w:hAnsi="Arial" w:cs="Arial"/>
          <w:sz w:val="24"/>
          <w:szCs w:val="24"/>
        </w:rPr>
      </w:pPr>
      <w:r w:rsidRPr="002D7C60">
        <w:rPr>
          <w:rFonts w:ascii="Arial" w:eastAsia="Calibri" w:hAnsi="Arial" w:cs="Arial"/>
          <w:sz w:val="24"/>
          <w:szCs w:val="24"/>
        </w:rPr>
        <w:t xml:space="preserve">DIAS JR, José do Espírito Santo. </w:t>
      </w:r>
      <w:r w:rsidRPr="002D7C60">
        <w:rPr>
          <w:rFonts w:ascii="Arial" w:eastAsia="Calibri" w:hAnsi="Arial" w:cs="Arial"/>
          <w:b/>
          <w:sz w:val="24"/>
          <w:szCs w:val="24"/>
        </w:rPr>
        <w:t xml:space="preserve">Cultura popular no Guamá: Um estudo sobre o boi </w:t>
      </w:r>
      <w:proofErr w:type="spellStart"/>
      <w:r w:rsidRPr="002D7C60">
        <w:rPr>
          <w:rFonts w:ascii="Arial" w:eastAsia="Calibri" w:hAnsi="Arial" w:cs="Arial"/>
          <w:b/>
          <w:sz w:val="24"/>
          <w:szCs w:val="24"/>
        </w:rPr>
        <w:t>bumbá</w:t>
      </w:r>
      <w:proofErr w:type="spellEnd"/>
      <w:r w:rsidRPr="002D7C60">
        <w:rPr>
          <w:rFonts w:ascii="Arial" w:eastAsia="Calibri" w:hAnsi="Arial" w:cs="Arial"/>
          <w:b/>
          <w:sz w:val="24"/>
          <w:szCs w:val="24"/>
        </w:rPr>
        <w:t xml:space="preserve"> e outras práticas culturais em um bairro da periferia de Belém.</w:t>
      </w:r>
      <w:r w:rsidRPr="002D7C60">
        <w:rPr>
          <w:rFonts w:ascii="Arial" w:eastAsia="Calibri" w:hAnsi="Arial" w:cs="Arial"/>
          <w:sz w:val="24"/>
          <w:szCs w:val="24"/>
        </w:rPr>
        <w:t xml:space="preserve"> </w:t>
      </w:r>
      <w:r w:rsidRPr="002D7C60">
        <w:rPr>
          <w:rFonts w:ascii="Arial" w:eastAsia="Calibri" w:hAnsi="Arial" w:cs="Arial"/>
          <w:sz w:val="24"/>
          <w:szCs w:val="24"/>
        </w:rPr>
        <w:t xml:space="preserve">Belém, 2009. </w:t>
      </w:r>
    </w:p>
    <w:p w:rsidR="00415748" w:rsidRPr="00415748" w:rsidRDefault="00415748" w:rsidP="002D7C60">
      <w:pPr>
        <w:spacing w:after="0" w:line="360" w:lineRule="auto"/>
        <w:jc w:val="both"/>
        <w:rPr>
          <w:rFonts w:ascii="Arial" w:eastAsia="Calibri" w:hAnsi="Arial" w:cs="Arial"/>
          <w:sz w:val="24"/>
          <w:szCs w:val="24"/>
        </w:rPr>
      </w:pPr>
      <w:r w:rsidRPr="00415748">
        <w:rPr>
          <w:rFonts w:ascii="Arial" w:hAnsi="Arial" w:cs="Arial"/>
          <w:sz w:val="24"/>
          <w:szCs w:val="24"/>
        </w:rPr>
        <w:t xml:space="preserve">DUARTE JR, </w:t>
      </w:r>
      <w:r w:rsidRPr="00415748">
        <w:rPr>
          <w:rFonts w:ascii="Arial" w:hAnsi="Arial" w:cs="Arial"/>
          <w:sz w:val="24"/>
          <w:szCs w:val="24"/>
        </w:rPr>
        <w:t>João Francisco</w:t>
      </w:r>
      <w:r w:rsidRPr="00415748">
        <w:rPr>
          <w:rFonts w:ascii="Arial" w:hAnsi="Arial" w:cs="Arial"/>
          <w:sz w:val="24"/>
          <w:szCs w:val="24"/>
        </w:rPr>
        <w:t xml:space="preserve">. </w:t>
      </w:r>
      <w:r w:rsidRPr="00415748">
        <w:rPr>
          <w:rFonts w:ascii="Arial" w:hAnsi="Arial" w:cs="Arial"/>
          <w:b/>
          <w:sz w:val="24"/>
          <w:szCs w:val="24"/>
        </w:rPr>
        <w:t>O sentido dos sentidos: a educação (do) sensível</w:t>
      </w:r>
      <w:r w:rsidRPr="00415748">
        <w:rPr>
          <w:rFonts w:ascii="Arial" w:hAnsi="Arial" w:cs="Arial"/>
          <w:sz w:val="24"/>
          <w:szCs w:val="24"/>
        </w:rPr>
        <w:t>.2000.</w:t>
      </w:r>
    </w:p>
    <w:p w:rsidR="002D7C60" w:rsidRDefault="002D7C60" w:rsidP="002D7C60">
      <w:pPr>
        <w:spacing w:after="0" w:line="360" w:lineRule="auto"/>
        <w:jc w:val="both"/>
        <w:rPr>
          <w:rFonts w:ascii="Arial" w:hAnsi="Arial" w:cs="Arial"/>
          <w:color w:val="000000"/>
          <w:sz w:val="24"/>
          <w:szCs w:val="24"/>
        </w:rPr>
      </w:pPr>
      <w:r>
        <w:rPr>
          <w:rFonts w:ascii="Arial" w:hAnsi="Arial" w:cs="Arial"/>
          <w:color w:val="000000"/>
          <w:sz w:val="24"/>
          <w:szCs w:val="24"/>
        </w:rPr>
        <w:t>FREIRE, Paulo</w:t>
      </w:r>
      <w:r w:rsidR="00845E8E" w:rsidRPr="002D7C60">
        <w:rPr>
          <w:rFonts w:ascii="Arial" w:hAnsi="Arial" w:cs="Arial"/>
          <w:color w:val="000000"/>
          <w:sz w:val="24"/>
          <w:szCs w:val="24"/>
        </w:rPr>
        <w:t xml:space="preserve">. </w:t>
      </w:r>
      <w:r w:rsidR="00845E8E" w:rsidRPr="002D7C60">
        <w:rPr>
          <w:rFonts w:ascii="Arial" w:hAnsi="Arial" w:cs="Arial"/>
          <w:b/>
          <w:color w:val="000000"/>
          <w:sz w:val="24"/>
          <w:szCs w:val="24"/>
        </w:rPr>
        <w:t>Pedagogia do oprimido.</w:t>
      </w:r>
      <w:r w:rsidR="00845E8E" w:rsidRPr="002D7C60">
        <w:rPr>
          <w:rFonts w:ascii="Arial" w:hAnsi="Arial" w:cs="Arial"/>
          <w:color w:val="000000"/>
          <w:sz w:val="24"/>
          <w:szCs w:val="24"/>
        </w:rPr>
        <w:t xml:space="preserve"> 11. Ed. Rio de Janeiro: 1982</w:t>
      </w:r>
    </w:p>
    <w:p w:rsidR="00845E8E" w:rsidRPr="002D7C60" w:rsidRDefault="00845E8E" w:rsidP="002D7C60">
      <w:pPr>
        <w:spacing w:after="0" w:line="360" w:lineRule="auto"/>
        <w:jc w:val="both"/>
        <w:rPr>
          <w:rFonts w:ascii="Arial" w:hAnsi="Arial" w:cs="Arial"/>
          <w:sz w:val="24"/>
          <w:szCs w:val="24"/>
          <w:lang w:eastAsia="pt-BR"/>
        </w:rPr>
      </w:pPr>
      <w:r w:rsidRPr="002D7C60">
        <w:rPr>
          <w:rFonts w:ascii="Arial" w:hAnsi="Arial" w:cs="Arial"/>
          <w:sz w:val="24"/>
          <w:szCs w:val="24"/>
          <w:lang w:eastAsia="pt-BR"/>
        </w:rPr>
        <w:t>HASENBALG, Carlos.</w:t>
      </w:r>
      <w:r w:rsidR="002D7C60">
        <w:rPr>
          <w:rFonts w:ascii="Arial" w:hAnsi="Arial" w:cs="Arial"/>
          <w:sz w:val="24"/>
          <w:szCs w:val="24"/>
          <w:lang w:eastAsia="pt-BR"/>
        </w:rPr>
        <w:t xml:space="preserve"> </w:t>
      </w:r>
      <w:r w:rsidRPr="002D7C60">
        <w:rPr>
          <w:rFonts w:ascii="Arial" w:hAnsi="Arial" w:cs="Arial"/>
          <w:b/>
          <w:iCs/>
          <w:sz w:val="24"/>
          <w:szCs w:val="24"/>
          <w:lang w:eastAsia="pt-BR"/>
        </w:rPr>
        <w:t>Discriminação e desigualdades raciais no Brasi</w:t>
      </w:r>
      <w:r w:rsidRPr="002D7C60">
        <w:rPr>
          <w:rFonts w:ascii="Arial" w:hAnsi="Arial" w:cs="Arial"/>
          <w:i/>
          <w:iCs/>
          <w:sz w:val="24"/>
          <w:szCs w:val="24"/>
          <w:lang w:eastAsia="pt-BR"/>
        </w:rPr>
        <w:t>l</w:t>
      </w:r>
      <w:r w:rsidRPr="002D7C60">
        <w:rPr>
          <w:rFonts w:ascii="Arial" w:hAnsi="Arial" w:cs="Arial"/>
          <w:sz w:val="24"/>
          <w:szCs w:val="24"/>
          <w:lang w:eastAsia="pt-BR"/>
        </w:rPr>
        <w:t>. Rio de Janeiro: Graal, 1979.</w:t>
      </w:r>
    </w:p>
    <w:p w:rsidR="00845E8E" w:rsidRPr="002D7C60" w:rsidRDefault="00845E8E" w:rsidP="002D7C60">
      <w:pPr>
        <w:spacing w:after="0" w:line="360" w:lineRule="auto"/>
        <w:jc w:val="both"/>
        <w:rPr>
          <w:rFonts w:ascii="Arial" w:hAnsi="Arial" w:cs="Arial"/>
          <w:color w:val="111111"/>
          <w:sz w:val="24"/>
          <w:szCs w:val="24"/>
          <w:shd w:val="clear" w:color="auto" w:fill="FFFFFF"/>
        </w:rPr>
      </w:pPr>
      <w:r w:rsidRPr="002D7C60">
        <w:rPr>
          <w:rFonts w:ascii="Arial" w:hAnsi="Arial" w:cs="Arial"/>
          <w:color w:val="111111"/>
          <w:sz w:val="24"/>
          <w:szCs w:val="24"/>
          <w:shd w:val="clear" w:color="auto" w:fill="FFFFFF"/>
        </w:rPr>
        <w:t xml:space="preserve">LIGIÉRO, Z. </w:t>
      </w:r>
      <w:r w:rsidRPr="002D7C60">
        <w:rPr>
          <w:rFonts w:ascii="Arial" w:hAnsi="Arial" w:cs="Arial"/>
          <w:b/>
          <w:color w:val="111111"/>
          <w:sz w:val="24"/>
          <w:szCs w:val="24"/>
          <w:shd w:val="clear" w:color="auto" w:fill="FFFFFF"/>
        </w:rPr>
        <w:t>Corpo a corpo: estudo das performances brasileiras</w:t>
      </w:r>
      <w:r w:rsidRPr="002D7C60">
        <w:rPr>
          <w:rFonts w:ascii="Arial" w:hAnsi="Arial" w:cs="Arial"/>
          <w:color w:val="111111"/>
          <w:sz w:val="24"/>
          <w:szCs w:val="24"/>
          <w:shd w:val="clear" w:color="auto" w:fill="FFFFFF"/>
        </w:rPr>
        <w:t xml:space="preserve">. Rio de Janeiro: </w:t>
      </w:r>
      <w:proofErr w:type="spellStart"/>
      <w:r w:rsidRPr="002D7C60">
        <w:rPr>
          <w:rFonts w:ascii="Arial" w:hAnsi="Arial" w:cs="Arial"/>
          <w:color w:val="111111"/>
          <w:sz w:val="24"/>
          <w:szCs w:val="24"/>
          <w:shd w:val="clear" w:color="auto" w:fill="FFFFFF"/>
        </w:rPr>
        <w:t>Garamond</w:t>
      </w:r>
      <w:proofErr w:type="spellEnd"/>
      <w:r w:rsidRPr="002D7C60">
        <w:rPr>
          <w:rFonts w:ascii="Arial" w:hAnsi="Arial" w:cs="Arial"/>
          <w:color w:val="111111"/>
          <w:sz w:val="24"/>
          <w:szCs w:val="24"/>
          <w:shd w:val="clear" w:color="auto" w:fill="FFFFFF"/>
        </w:rPr>
        <w:t>, 2011.</w:t>
      </w:r>
    </w:p>
    <w:p w:rsidR="002D7C60" w:rsidRPr="002D7C60" w:rsidRDefault="002D7C60" w:rsidP="002D7C60">
      <w:pPr>
        <w:spacing w:after="0" w:line="360" w:lineRule="auto"/>
        <w:jc w:val="both"/>
        <w:rPr>
          <w:rFonts w:ascii="Arial" w:hAnsi="Arial" w:cs="Arial"/>
          <w:sz w:val="24"/>
          <w:szCs w:val="24"/>
        </w:rPr>
      </w:pPr>
      <w:r w:rsidRPr="002D7C60">
        <w:rPr>
          <w:rFonts w:ascii="Arial" w:hAnsi="Arial" w:cs="Arial"/>
          <w:color w:val="000000"/>
          <w:sz w:val="24"/>
          <w:szCs w:val="24"/>
        </w:rPr>
        <w:t xml:space="preserve">MEIRA, M. R. </w:t>
      </w:r>
      <w:r w:rsidRPr="002D7C60">
        <w:rPr>
          <w:rFonts w:ascii="Arial" w:hAnsi="Arial" w:cs="Arial"/>
          <w:b/>
          <w:color w:val="000000"/>
          <w:sz w:val="24"/>
          <w:szCs w:val="24"/>
        </w:rPr>
        <w:t>Educação estética, arte e cultura do cotidiano</w:t>
      </w:r>
      <w:r w:rsidRPr="002D7C60">
        <w:rPr>
          <w:rFonts w:ascii="Arial" w:hAnsi="Arial" w:cs="Arial"/>
          <w:color w:val="000000"/>
          <w:sz w:val="24"/>
          <w:szCs w:val="24"/>
        </w:rPr>
        <w:t>. In: PILLAR, A. D. (Org.). A educação do olhar no ensino das artes. Porto Alegre: 2003.</w:t>
      </w:r>
      <w:r w:rsidRPr="002D7C60">
        <w:rPr>
          <w:rFonts w:ascii="Arial" w:hAnsi="Arial" w:cs="Arial"/>
          <w:sz w:val="24"/>
          <w:szCs w:val="24"/>
        </w:rPr>
        <w:t xml:space="preserve"> </w:t>
      </w:r>
    </w:p>
    <w:p w:rsidR="002D7C60" w:rsidRPr="002D7C60" w:rsidRDefault="002D7C60" w:rsidP="002D7C60">
      <w:pPr>
        <w:spacing w:after="0" w:line="360" w:lineRule="auto"/>
        <w:jc w:val="both"/>
        <w:rPr>
          <w:rFonts w:ascii="Arial" w:hAnsi="Arial" w:cs="Arial"/>
          <w:sz w:val="24"/>
          <w:szCs w:val="24"/>
        </w:rPr>
      </w:pPr>
      <w:proofErr w:type="spellStart"/>
      <w:r w:rsidRPr="002D7C60">
        <w:rPr>
          <w:rFonts w:ascii="Arial" w:hAnsi="Arial" w:cs="Arial"/>
          <w:sz w:val="24"/>
          <w:szCs w:val="24"/>
        </w:rPr>
        <w:t>POLLAK.Michael</w:t>
      </w:r>
      <w:proofErr w:type="spellEnd"/>
      <w:r w:rsidRPr="002D7C60">
        <w:rPr>
          <w:rFonts w:ascii="Arial" w:hAnsi="Arial" w:cs="Arial"/>
          <w:sz w:val="24"/>
          <w:szCs w:val="24"/>
        </w:rPr>
        <w:t xml:space="preserve">. </w:t>
      </w:r>
      <w:proofErr w:type="spellStart"/>
      <w:r w:rsidRPr="002D7C60">
        <w:rPr>
          <w:rFonts w:ascii="Arial" w:hAnsi="Arial" w:cs="Arial"/>
          <w:b/>
          <w:sz w:val="24"/>
          <w:szCs w:val="24"/>
        </w:rPr>
        <w:t>Memoria</w:t>
      </w:r>
      <w:proofErr w:type="spellEnd"/>
      <w:r w:rsidRPr="002D7C60">
        <w:rPr>
          <w:rFonts w:ascii="Arial" w:hAnsi="Arial" w:cs="Arial"/>
          <w:b/>
          <w:sz w:val="24"/>
          <w:szCs w:val="24"/>
        </w:rPr>
        <w:t xml:space="preserve"> e identidade social</w:t>
      </w:r>
      <w:r w:rsidRPr="002D7C60">
        <w:rPr>
          <w:rFonts w:ascii="Arial" w:hAnsi="Arial" w:cs="Arial"/>
          <w:sz w:val="24"/>
          <w:szCs w:val="24"/>
        </w:rPr>
        <w:t>. Revista de Estudos Históricos. São Paulo,1992.</w:t>
      </w:r>
    </w:p>
    <w:p w:rsidR="002D7C60" w:rsidRDefault="00845E8E" w:rsidP="002D7C60">
      <w:pPr>
        <w:spacing w:after="0" w:line="360" w:lineRule="auto"/>
        <w:jc w:val="both"/>
        <w:rPr>
          <w:rFonts w:ascii="Arial" w:hAnsi="Arial" w:cs="Arial"/>
          <w:color w:val="000000"/>
          <w:sz w:val="24"/>
          <w:szCs w:val="24"/>
          <w:shd w:val="clear" w:color="auto" w:fill="FFFFFF"/>
        </w:rPr>
      </w:pPr>
      <w:r w:rsidRPr="002D7C60">
        <w:rPr>
          <w:rFonts w:ascii="Arial" w:eastAsia="Times New Roman" w:hAnsi="Arial" w:cs="Arial"/>
          <w:color w:val="000000"/>
          <w:sz w:val="24"/>
          <w:szCs w:val="24"/>
          <w:lang w:eastAsia="pt-BR"/>
        </w:rPr>
        <w:t xml:space="preserve">SCHECHNER, R. </w:t>
      </w:r>
      <w:r w:rsidRPr="002D7C60">
        <w:rPr>
          <w:rFonts w:ascii="Arial" w:eastAsia="Times New Roman" w:hAnsi="Arial" w:cs="Arial"/>
          <w:b/>
          <w:color w:val="000000"/>
          <w:sz w:val="24"/>
          <w:szCs w:val="24"/>
          <w:lang w:eastAsia="pt-BR"/>
        </w:rPr>
        <w:t>O que pode a performance na educação.</w:t>
      </w:r>
      <w:r w:rsidRPr="002D7C60">
        <w:rPr>
          <w:rFonts w:ascii="Arial" w:eastAsia="Times New Roman" w:hAnsi="Arial" w:cs="Arial"/>
          <w:color w:val="000000"/>
          <w:sz w:val="24"/>
          <w:szCs w:val="24"/>
          <w:lang w:eastAsia="pt-BR"/>
        </w:rPr>
        <w:t xml:space="preserve"> </w:t>
      </w:r>
      <w:r w:rsidRPr="002D7C60">
        <w:rPr>
          <w:rFonts w:ascii="Arial" w:hAnsi="Arial" w:cs="Arial"/>
          <w:color w:val="000000"/>
          <w:sz w:val="24"/>
          <w:szCs w:val="24"/>
          <w:shd w:val="clear" w:color="auto" w:fill="FFFFFF"/>
        </w:rPr>
        <w:t xml:space="preserve">Revistas Científicas de América Latina y </w:t>
      </w:r>
      <w:proofErr w:type="spellStart"/>
      <w:r w:rsidRPr="002D7C60">
        <w:rPr>
          <w:rFonts w:ascii="Arial" w:hAnsi="Arial" w:cs="Arial"/>
          <w:color w:val="000000"/>
          <w:sz w:val="24"/>
          <w:szCs w:val="24"/>
          <w:shd w:val="clear" w:color="auto" w:fill="FFFFFF"/>
        </w:rPr>
        <w:t>el</w:t>
      </w:r>
      <w:proofErr w:type="spellEnd"/>
      <w:r w:rsidRPr="002D7C60">
        <w:rPr>
          <w:rFonts w:ascii="Arial" w:hAnsi="Arial" w:cs="Arial"/>
          <w:color w:val="000000"/>
          <w:sz w:val="24"/>
          <w:szCs w:val="24"/>
          <w:shd w:val="clear" w:color="auto" w:fill="FFFFFF"/>
        </w:rPr>
        <w:t xml:space="preserve"> Caribe</w:t>
      </w:r>
      <w:r w:rsidRPr="002D7C60">
        <w:rPr>
          <w:rFonts w:ascii="Arial" w:eastAsia="Times New Roman" w:hAnsi="Arial" w:cs="Arial"/>
          <w:color w:val="000000"/>
          <w:sz w:val="24"/>
          <w:szCs w:val="24"/>
          <w:lang w:eastAsia="pt-BR"/>
        </w:rPr>
        <w:t xml:space="preserve">, </w:t>
      </w:r>
      <w:r w:rsidRPr="002D7C60">
        <w:rPr>
          <w:rFonts w:ascii="Arial" w:hAnsi="Arial" w:cs="Arial"/>
          <w:color w:val="000000"/>
          <w:sz w:val="24"/>
          <w:szCs w:val="24"/>
          <w:shd w:val="clear" w:color="auto" w:fill="FFFFFF"/>
        </w:rPr>
        <w:t>Espanha, 2010.</w:t>
      </w:r>
    </w:p>
    <w:p w:rsidR="00845E8E" w:rsidRPr="002D7C60" w:rsidRDefault="00845E8E" w:rsidP="002D7C60">
      <w:pPr>
        <w:spacing w:after="0" w:line="360" w:lineRule="auto"/>
        <w:jc w:val="both"/>
        <w:rPr>
          <w:rFonts w:ascii="Arial" w:hAnsi="Arial" w:cs="Arial"/>
          <w:sz w:val="24"/>
          <w:szCs w:val="24"/>
        </w:rPr>
      </w:pPr>
      <w:r w:rsidRPr="002D7C60">
        <w:rPr>
          <w:rFonts w:ascii="Arial" w:hAnsi="Arial" w:cs="Arial"/>
          <w:sz w:val="24"/>
          <w:szCs w:val="24"/>
        </w:rPr>
        <w:t xml:space="preserve">VEIGA, I. P. A. e ARAÚJO, J. C. S. </w:t>
      </w:r>
      <w:r w:rsidRPr="002D7C60">
        <w:rPr>
          <w:rFonts w:ascii="Arial" w:hAnsi="Arial" w:cs="Arial"/>
          <w:b/>
          <w:sz w:val="24"/>
          <w:szCs w:val="24"/>
        </w:rPr>
        <w:t>O projeto político-pedagógico: um guia para formação humana</w:t>
      </w:r>
      <w:r w:rsidRPr="002D7C60">
        <w:rPr>
          <w:rFonts w:ascii="Arial" w:hAnsi="Arial" w:cs="Arial"/>
          <w:b/>
          <w:sz w:val="24"/>
          <w:szCs w:val="24"/>
        </w:rPr>
        <w:t>.</w:t>
      </w:r>
      <w:r w:rsidRPr="002D7C60">
        <w:rPr>
          <w:rFonts w:ascii="Arial" w:hAnsi="Arial" w:cs="Arial"/>
          <w:sz w:val="24"/>
          <w:szCs w:val="24"/>
        </w:rPr>
        <w:t xml:space="preserve"> </w:t>
      </w:r>
      <w:r w:rsidRPr="002D7C60">
        <w:rPr>
          <w:rFonts w:ascii="Arial" w:hAnsi="Arial" w:cs="Arial"/>
          <w:sz w:val="24"/>
          <w:szCs w:val="24"/>
        </w:rPr>
        <w:t>Campinas, SP: Papirus, 200</w:t>
      </w:r>
      <w:r w:rsidRPr="002D7C60">
        <w:rPr>
          <w:rFonts w:ascii="Arial" w:hAnsi="Arial" w:cs="Arial"/>
          <w:sz w:val="24"/>
          <w:szCs w:val="24"/>
        </w:rPr>
        <w:t>7.</w:t>
      </w:r>
    </w:p>
    <w:p w:rsidR="00845E8E" w:rsidRPr="00E30F43" w:rsidRDefault="00845E8E" w:rsidP="002D7C60">
      <w:pPr>
        <w:widowControl w:val="0"/>
        <w:autoSpaceDE w:val="0"/>
        <w:autoSpaceDN w:val="0"/>
        <w:adjustRightInd w:val="0"/>
        <w:spacing w:after="240" w:line="360" w:lineRule="auto"/>
        <w:jc w:val="both"/>
        <w:rPr>
          <w:rFonts w:ascii="Arial" w:hAnsi="Arial" w:cs="Arial"/>
          <w:lang w:val="en-US"/>
        </w:rPr>
      </w:pPr>
    </w:p>
    <w:p w:rsidR="00675893" w:rsidRPr="00675893" w:rsidRDefault="00675893" w:rsidP="002B0B4E">
      <w:pPr>
        <w:spacing w:after="0" w:line="360" w:lineRule="auto"/>
        <w:ind w:firstLine="708"/>
        <w:jc w:val="both"/>
        <w:rPr>
          <w:rFonts w:ascii="Arial" w:hAnsi="Arial" w:cs="Arial"/>
          <w:b/>
          <w:sz w:val="24"/>
          <w:szCs w:val="24"/>
          <w:shd w:val="clear" w:color="auto" w:fill="FFFFFF"/>
        </w:rPr>
      </w:pPr>
    </w:p>
    <w:p w:rsidR="00675893" w:rsidRPr="002B0B4E" w:rsidRDefault="00675893" w:rsidP="002B0B4E">
      <w:pPr>
        <w:spacing w:after="0" w:line="360" w:lineRule="auto"/>
        <w:ind w:firstLine="708"/>
        <w:jc w:val="both"/>
        <w:rPr>
          <w:rFonts w:ascii="Arial" w:hAnsi="Arial" w:cs="Arial"/>
          <w:sz w:val="24"/>
          <w:szCs w:val="24"/>
        </w:rPr>
      </w:pPr>
    </w:p>
    <w:p w:rsidR="005B4044" w:rsidRPr="002B0B4E" w:rsidRDefault="005B4044" w:rsidP="002B0B4E">
      <w:pPr>
        <w:spacing w:line="360" w:lineRule="auto"/>
        <w:ind w:firstLine="708"/>
        <w:jc w:val="both"/>
        <w:rPr>
          <w:rFonts w:ascii="Arial" w:hAnsi="Arial" w:cs="Arial"/>
          <w:sz w:val="24"/>
          <w:szCs w:val="24"/>
        </w:rPr>
      </w:pPr>
    </w:p>
    <w:p w:rsidR="005B4044" w:rsidRDefault="005B4044" w:rsidP="00B63675">
      <w:pPr>
        <w:spacing w:line="360" w:lineRule="auto"/>
        <w:ind w:firstLine="708"/>
        <w:jc w:val="both"/>
        <w:rPr>
          <w:rFonts w:ascii="Arial Narrow" w:hAnsi="Arial Narrow"/>
        </w:rPr>
      </w:pPr>
    </w:p>
    <w:p w:rsidR="00877BE9" w:rsidRPr="00D02621" w:rsidRDefault="00877BE9" w:rsidP="00D02621">
      <w:pPr>
        <w:pStyle w:val="PargrafodaLista"/>
        <w:spacing w:after="0" w:line="360" w:lineRule="auto"/>
        <w:ind w:left="0" w:firstLine="708"/>
        <w:jc w:val="both"/>
        <w:rPr>
          <w:rFonts w:ascii="Arial" w:eastAsia="Times New Roman" w:hAnsi="Arial" w:cs="Arial"/>
          <w:sz w:val="24"/>
          <w:szCs w:val="24"/>
          <w:lang w:eastAsia="pt-BR"/>
        </w:rPr>
      </w:pPr>
    </w:p>
    <w:p w:rsidR="00BB107F" w:rsidRDefault="00BB107F" w:rsidP="00BB107F">
      <w:pPr>
        <w:spacing w:after="0" w:line="240" w:lineRule="auto"/>
        <w:jc w:val="both"/>
        <w:rPr>
          <w:rFonts w:ascii="Times New Roman" w:hAnsi="Times New Roman" w:cs="Times New Roman"/>
          <w:sz w:val="24"/>
          <w:szCs w:val="24"/>
        </w:rPr>
      </w:pPr>
    </w:p>
    <w:p w:rsidR="002D7C60" w:rsidRPr="00697B05" w:rsidRDefault="002D7C60">
      <w:pPr>
        <w:pStyle w:val="Textodenotaderodap"/>
        <w:spacing w:line="360" w:lineRule="auto"/>
        <w:ind w:firstLine="708"/>
        <w:jc w:val="both"/>
        <w:rPr>
          <w:rFonts w:ascii="Arial" w:hAnsi="Arial" w:cs="Arial"/>
          <w:sz w:val="24"/>
          <w:szCs w:val="24"/>
        </w:rPr>
      </w:pPr>
    </w:p>
    <w:sectPr w:rsidR="002D7C60" w:rsidRPr="00697B0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1A193A"/>
    <w:multiLevelType w:val="multilevel"/>
    <w:tmpl w:val="9746F77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76A8611A"/>
    <w:multiLevelType w:val="hybridMultilevel"/>
    <w:tmpl w:val="E5EAEF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E6"/>
    <w:rsid w:val="00005CD4"/>
    <w:rsid w:val="000B1B38"/>
    <w:rsid w:val="000D0F7C"/>
    <w:rsid w:val="001A0ACF"/>
    <w:rsid w:val="001C4B59"/>
    <w:rsid w:val="00237423"/>
    <w:rsid w:val="002707F9"/>
    <w:rsid w:val="002B0B4E"/>
    <w:rsid w:val="002C15C3"/>
    <w:rsid w:val="002D7C60"/>
    <w:rsid w:val="003613E2"/>
    <w:rsid w:val="00415748"/>
    <w:rsid w:val="00430377"/>
    <w:rsid w:val="0044093D"/>
    <w:rsid w:val="00442DE1"/>
    <w:rsid w:val="00471629"/>
    <w:rsid w:val="00501187"/>
    <w:rsid w:val="005240FE"/>
    <w:rsid w:val="005377F5"/>
    <w:rsid w:val="00592FF0"/>
    <w:rsid w:val="005B4044"/>
    <w:rsid w:val="005D2E1F"/>
    <w:rsid w:val="005F7B32"/>
    <w:rsid w:val="00663518"/>
    <w:rsid w:val="00675893"/>
    <w:rsid w:val="00697B05"/>
    <w:rsid w:val="006C3F2F"/>
    <w:rsid w:val="006E5E7C"/>
    <w:rsid w:val="006F0265"/>
    <w:rsid w:val="00725E44"/>
    <w:rsid w:val="007611A3"/>
    <w:rsid w:val="007F3C39"/>
    <w:rsid w:val="00816555"/>
    <w:rsid w:val="00845E8E"/>
    <w:rsid w:val="00872791"/>
    <w:rsid w:val="00877BE9"/>
    <w:rsid w:val="008C228D"/>
    <w:rsid w:val="0090458D"/>
    <w:rsid w:val="00963A75"/>
    <w:rsid w:val="009E3C5D"/>
    <w:rsid w:val="00A01EE4"/>
    <w:rsid w:val="00A153DD"/>
    <w:rsid w:val="00A57921"/>
    <w:rsid w:val="00B63675"/>
    <w:rsid w:val="00BB107F"/>
    <w:rsid w:val="00CD2F3F"/>
    <w:rsid w:val="00D02621"/>
    <w:rsid w:val="00D40D81"/>
    <w:rsid w:val="00D82C90"/>
    <w:rsid w:val="00E90936"/>
    <w:rsid w:val="00EA370F"/>
    <w:rsid w:val="00ED6691"/>
    <w:rsid w:val="00F15CE6"/>
    <w:rsid w:val="00F72D44"/>
    <w:rsid w:val="00FA4E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0309ADBA-C0F5-4544-AB19-D8AE4BE03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C5D"/>
    <w:pPr>
      <w:spacing w:after="200" w:line="276" w:lineRule="auto"/>
    </w:pPr>
  </w:style>
  <w:style w:type="paragraph" w:styleId="Ttulo1">
    <w:name w:val="heading 1"/>
    <w:basedOn w:val="Normal"/>
    <w:link w:val="Ttulo1Char"/>
    <w:uiPriority w:val="9"/>
    <w:qFormat/>
    <w:rsid w:val="00845E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gmail-m-3183119438766641682m-3518624358367665277m7195569569731249614dou-paragraph">
    <w:name w:val="gmail-m_-3183119438766641682m_-3518624358367665277m_7195569569731249614dou-paragraph"/>
    <w:basedOn w:val="Normal"/>
    <w:rsid w:val="00725E4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725E44"/>
    <w:rPr>
      <w:b/>
      <w:bCs/>
    </w:rPr>
  </w:style>
  <w:style w:type="paragraph" w:styleId="PargrafodaLista">
    <w:name w:val="List Paragraph"/>
    <w:basedOn w:val="Normal"/>
    <w:uiPriority w:val="34"/>
    <w:qFormat/>
    <w:rsid w:val="00D40D81"/>
    <w:pPr>
      <w:spacing w:after="160" w:line="259" w:lineRule="auto"/>
      <w:ind w:left="720"/>
      <w:contextualSpacing/>
    </w:pPr>
    <w:rPr>
      <w:rFonts w:ascii="Calibri" w:eastAsia="Calibri" w:hAnsi="Calibri" w:cs="Times New Roman"/>
    </w:rPr>
  </w:style>
  <w:style w:type="character" w:styleId="Hyperlink">
    <w:name w:val="Hyperlink"/>
    <w:basedOn w:val="Fontepargpadro"/>
    <w:uiPriority w:val="99"/>
    <w:unhideWhenUsed/>
    <w:rsid w:val="0090458D"/>
    <w:rPr>
      <w:color w:val="0563C1" w:themeColor="hyperlink"/>
      <w:u w:val="single"/>
    </w:rPr>
  </w:style>
  <w:style w:type="paragraph" w:styleId="Textodenotaderodap">
    <w:name w:val="footnote text"/>
    <w:basedOn w:val="Normal"/>
    <w:link w:val="TextodenotaderodapChar"/>
    <w:uiPriority w:val="99"/>
    <w:unhideWhenUsed/>
    <w:rsid w:val="0090458D"/>
    <w:pPr>
      <w:spacing w:after="160" w:line="259" w:lineRule="auto"/>
    </w:pPr>
    <w:rPr>
      <w:rFonts w:ascii="Calibri" w:eastAsia="Calibri" w:hAnsi="Calibri" w:cs="Times New Roman"/>
      <w:sz w:val="20"/>
      <w:szCs w:val="20"/>
    </w:rPr>
  </w:style>
  <w:style w:type="character" w:customStyle="1" w:styleId="TextodenotaderodapChar">
    <w:name w:val="Texto de nota de rodapé Char"/>
    <w:basedOn w:val="Fontepargpadro"/>
    <w:link w:val="Textodenotaderodap"/>
    <w:uiPriority w:val="99"/>
    <w:rsid w:val="0090458D"/>
    <w:rPr>
      <w:rFonts w:ascii="Calibri" w:eastAsia="Calibri" w:hAnsi="Calibri" w:cs="Times New Roman"/>
      <w:sz w:val="20"/>
      <w:szCs w:val="20"/>
    </w:rPr>
  </w:style>
  <w:style w:type="table" w:styleId="Tabelacomgrade">
    <w:name w:val="Table Grid"/>
    <w:basedOn w:val="Tabelanormal"/>
    <w:uiPriority w:val="39"/>
    <w:rsid w:val="005240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basedOn w:val="Fontepargpadro"/>
    <w:link w:val="Ttulo1"/>
    <w:uiPriority w:val="9"/>
    <w:rsid w:val="00845E8E"/>
    <w:rPr>
      <w:rFonts w:ascii="Times New Roman" w:eastAsia="Times New Roman" w:hAnsi="Times New Roman" w:cs="Times New Roman"/>
      <w:b/>
      <w:bCs/>
      <w:kern w:val="36"/>
      <w:sz w:val="48"/>
      <w:szCs w:val="48"/>
      <w:lang w:eastAsia="pt-BR"/>
    </w:rPr>
  </w:style>
  <w:style w:type="paragraph" w:customStyle="1" w:styleId="COcorpodotexto">
    <w:name w:val="CO_corpo do texto"/>
    <w:basedOn w:val="Normal"/>
    <w:qFormat/>
    <w:rsid w:val="00845E8E"/>
    <w:pPr>
      <w:spacing w:after="0" w:line="240" w:lineRule="atLeast"/>
    </w:pPr>
    <w:rPr>
      <w:rFonts w:ascii="Times New Roman" w:eastAsia="MS Mincho"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3192</TotalTime>
  <Pages>12</Pages>
  <Words>3321</Words>
  <Characters>17936</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Modesto</dc:creator>
  <cp:keywords/>
  <dc:description/>
  <cp:lastModifiedBy>Amanda Modesto</cp:lastModifiedBy>
  <cp:revision>14</cp:revision>
  <dcterms:created xsi:type="dcterms:W3CDTF">2019-12-29T17:09:00Z</dcterms:created>
  <dcterms:modified xsi:type="dcterms:W3CDTF">2019-12-31T23:46:00Z</dcterms:modified>
</cp:coreProperties>
</file>