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BD6" w:rsidRPr="00F50C6D" w:rsidRDefault="00331BD6" w:rsidP="00902238">
      <w:pPr>
        <w:spacing w:before="240" w:after="0" w:line="240" w:lineRule="auto"/>
        <w:rPr>
          <w:rFonts w:ascii="Arial" w:hAnsi="Arial" w:cs="Arial"/>
          <w:b/>
          <w:sz w:val="24"/>
          <w:szCs w:val="24"/>
        </w:rPr>
      </w:pPr>
      <w:r w:rsidRPr="00F50C6D">
        <w:rPr>
          <w:rFonts w:ascii="Arial" w:hAnsi="Arial" w:cs="Arial"/>
          <w:sz w:val="24"/>
          <w:szCs w:val="24"/>
        </w:rPr>
        <w:t xml:space="preserve">TOURINHO, Lígia. </w:t>
      </w:r>
      <w:r w:rsidRPr="00F50C6D">
        <w:rPr>
          <w:rFonts w:ascii="Arial" w:hAnsi="Arial" w:cs="Arial"/>
          <w:b/>
          <w:sz w:val="24"/>
          <w:szCs w:val="24"/>
        </w:rPr>
        <w:t xml:space="preserve">O </w:t>
      </w:r>
      <w:r w:rsidR="007627A5" w:rsidRPr="00F50C6D">
        <w:rPr>
          <w:rFonts w:ascii="Arial" w:hAnsi="Arial" w:cs="Arial"/>
          <w:b/>
          <w:sz w:val="24"/>
          <w:szCs w:val="24"/>
        </w:rPr>
        <w:t>Protagonismo das Mulheres no Campo Labaniano</w:t>
      </w:r>
      <w:r w:rsidRPr="00F50C6D">
        <w:rPr>
          <w:rFonts w:ascii="Arial" w:hAnsi="Arial" w:cs="Arial"/>
          <w:sz w:val="24"/>
          <w:szCs w:val="24"/>
        </w:rPr>
        <w:t>. Rio de Janeiro: UFRJ. Departamento de Arte Corporal da UFRJ; Professora.</w:t>
      </w:r>
    </w:p>
    <w:p w:rsidR="00331BD6" w:rsidRPr="00F50C6D" w:rsidRDefault="00F50C6D" w:rsidP="00902238">
      <w:pPr>
        <w:spacing w:before="240" w:after="0" w:line="240" w:lineRule="auto"/>
        <w:jc w:val="both"/>
        <w:rPr>
          <w:rFonts w:ascii="Arial" w:hAnsi="Arial" w:cs="Arial"/>
          <w:sz w:val="24"/>
          <w:szCs w:val="24"/>
        </w:rPr>
      </w:pPr>
      <w:r w:rsidRPr="00F50C6D">
        <w:rPr>
          <w:rFonts w:ascii="Arial" w:hAnsi="Arial" w:cs="Arial"/>
          <w:color w:val="000000"/>
          <w:sz w:val="24"/>
          <w:szCs w:val="24"/>
        </w:rPr>
        <w:t xml:space="preserve">RESUMO: Este texto tem como objetivo dar visibilidade e notoriedade às mulheres colaboradoras e/ou responsáveis pela organização, difusão e continuidade das pesquisa e obra de Rudolf Laban durante seu desenvolvimento e através dos tempos. Rudolf Laban, um dos mais importantes nomes da dança e dos estudos sobre o movimento do século XX, artista de relevância indiscutível para as Artes. Sua principal biografia foi escrita por Valerie Preston Dunlop. Como define Karen Bradley (2009), Laban foi um idealista, um gênio, um homem sedutor e de muitas mulheres, um brincalhão, um provocador, às vezes um pouco </w:t>
      </w:r>
      <w:r w:rsidRPr="00F50C6D">
        <w:rPr>
          <w:rFonts w:ascii="Arial" w:hAnsi="Arial" w:cs="Arial"/>
          <w:i/>
          <w:iCs/>
          <w:color w:val="000000"/>
          <w:sz w:val="24"/>
          <w:szCs w:val="24"/>
        </w:rPr>
        <w:t>naive</w:t>
      </w:r>
      <w:r w:rsidRPr="00F50C6D">
        <w:rPr>
          <w:rFonts w:ascii="Arial" w:hAnsi="Arial" w:cs="Arial"/>
          <w:color w:val="000000"/>
          <w:sz w:val="24"/>
          <w:szCs w:val="24"/>
        </w:rPr>
        <w:t xml:space="preserve">... Um homem sem planos, mas com um propósito: Uma vida para dança, como escrito em sua lápide, no </w:t>
      </w:r>
      <w:r w:rsidRPr="00F50C6D">
        <w:rPr>
          <w:rFonts w:ascii="Arial" w:hAnsi="Arial" w:cs="Arial"/>
          <w:i/>
          <w:iCs/>
          <w:color w:val="000000"/>
          <w:sz w:val="24"/>
          <w:szCs w:val="24"/>
        </w:rPr>
        <w:t>Weybridge Cemetery</w:t>
      </w:r>
      <w:r w:rsidRPr="00F50C6D">
        <w:rPr>
          <w:rFonts w:ascii="Arial" w:hAnsi="Arial" w:cs="Arial"/>
          <w:color w:val="000000"/>
          <w:sz w:val="24"/>
          <w:szCs w:val="24"/>
        </w:rPr>
        <w:t>, no Reino Unido. A vida para ele era uma longa improvisação. Produziu muitas obras coreográficas, dirigiu grupos teatros e óperas, organizou festivais e congressos, deu muitas aulas e produziu investigações artísticas e textos. Defensor do movimento como linguagem, sempre iniciava suas pesquisas em parceria e deixava que parte de suas ideias fossem desenvolvidas por essas pessoas, em sua grande maioria, mulheres. Laban não se definia como dono de sua própria propriedade intelectual, as ideias passavam por ele e as grandes escolas labanianas existentes hoje no mundo, não foram estruturadas por ele, mas por artistas, na maioria mulheres, que com ele se encontraram e adotaram sua abordagem de criação e pesquisa em arte como eixo para suas pesquisas pessoais. Ao analisarmos sua biografia, identificamos gerações de mulheres contribuíram com sua obra e/ou que vêm difundindo e expandindo os estudos Labanianos. Numa primeira fase de seu legado destacamos a presença de Laura Oesterreich, Maya Lederer, Suzanne Perrottet, Betty Baaron Samao e Mary Wigman, com quem partilhou estudos sobre o movimento espontâneo, os impulsos de improvisação, a teoria musical e nas estruturas básicas do design. O resultado foram os “Movement Choirs” ou “Dança Coral” e indagações sobre a possibilidade da Dança existir sem a música. No final de sua vida, a bailarina Lisa Ullmann organizou seus escritos e foi sua parceira na fundação de uma escola. Não poderíamos deixar de destacar a obra de Irmgard Bartenieff e, no Brasil, a de Maria Duschenes e Regina Miranda. Os resultados deste artigo tomam como base as obras de Preston-Dunlop (1998), Bradley (2009) e Moore (2014) e as pesquisas cartográficas sobre a expansão do campo labaniano no Brasil de Melina Scialom (2017) e Ana Bevilacqua (difundida em comunicação oral em congressos da área).</w:t>
      </w:r>
    </w:p>
    <w:p w:rsidR="00331BD6" w:rsidRPr="00902238" w:rsidRDefault="00331BD6" w:rsidP="00902238">
      <w:pPr>
        <w:spacing w:before="240" w:after="0" w:line="240" w:lineRule="auto"/>
        <w:jc w:val="both"/>
        <w:rPr>
          <w:rFonts w:ascii="Arial" w:hAnsi="Arial" w:cs="Arial"/>
          <w:sz w:val="24"/>
          <w:szCs w:val="24"/>
        </w:rPr>
      </w:pPr>
      <w:r w:rsidRPr="00902238">
        <w:rPr>
          <w:rFonts w:ascii="Arial" w:hAnsi="Arial" w:cs="Arial"/>
          <w:sz w:val="24"/>
          <w:szCs w:val="24"/>
        </w:rPr>
        <w:t>PALAVRAS CHAVE:</w:t>
      </w:r>
      <w:r w:rsidR="008E4412" w:rsidRPr="00902238">
        <w:rPr>
          <w:rFonts w:ascii="Arial" w:hAnsi="Arial" w:cs="Arial"/>
          <w:sz w:val="24"/>
          <w:szCs w:val="24"/>
        </w:rPr>
        <w:t xml:space="preserve"> Rudolf Laban, Sistema Laban/Bartenieff, Análise de Movimento, Campo Labaniano, memória da dança</w:t>
      </w:r>
      <w:r w:rsidRPr="00902238">
        <w:rPr>
          <w:rFonts w:ascii="Arial" w:hAnsi="Arial" w:cs="Arial"/>
          <w:sz w:val="24"/>
          <w:szCs w:val="24"/>
        </w:rPr>
        <w:t>.</w:t>
      </w:r>
    </w:p>
    <w:p w:rsidR="00C94F8F" w:rsidRDefault="00331BD6" w:rsidP="00902238">
      <w:pPr>
        <w:spacing w:before="240" w:after="0" w:line="240" w:lineRule="auto"/>
        <w:jc w:val="both"/>
        <w:rPr>
          <w:rFonts w:ascii="Arial" w:hAnsi="Arial" w:cs="Arial"/>
          <w:sz w:val="24"/>
          <w:szCs w:val="24"/>
          <w:lang w:val="en-US"/>
        </w:rPr>
      </w:pPr>
      <w:r w:rsidRPr="00902238">
        <w:rPr>
          <w:rFonts w:ascii="Arial" w:hAnsi="Arial" w:cs="Arial"/>
          <w:sz w:val="24"/>
          <w:szCs w:val="24"/>
          <w:lang w:val="en-US"/>
        </w:rPr>
        <w:t xml:space="preserve">ABSTRACT: </w:t>
      </w:r>
      <w:r w:rsidR="00CC5E6B" w:rsidRPr="00CC5E6B">
        <w:rPr>
          <w:rFonts w:ascii="Arial" w:hAnsi="Arial" w:cs="Arial"/>
          <w:sz w:val="24"/>
          <w:szCs w:val="24"/>
          <w:lang w:val="en-US"/>
        </w:rPr>
        <w:t xml:space="preserve">This article aims to give visibility and notoriety to women´s collaboration, organization, diffusion and continuation on Rudolf Laban’s work through the ages. Rudolf Laban, one of the most important names in Dance and movement studies of the 20th century, an artist of indisputable relevance for the Arts. His main biography was written by Valerie Preston Dunlop. As Karen Bradley (2009) defines, Laban was an idealist, a genius, a seductive man and of many women, a prankster, a provocateur, sometimes a little naive ... A man without plans, but with a purpose: A life for dance, as written on his headstone, </w:t>
      </w:r>
      <w:r w:rsidR="00CC5E6B" w:rsidRPr="00CC5E6B">
        <w:rPr>
          <w:rFonts w:ascii="Arial" w:hAnsi="Arial" w:cs="Arial"/>
          <w:sz w:val="24"/>
          <w:szCs w:val="24"/>
          <w:lang w:val="en-US"/>
        </w:rPr>
        <w:lastRenderedPageBreak/>
        <w:t xml:space="preserve">at </w:t>
      </w:r>
      <w:proofErr w:type="spellStart"/>
      <w:r w:rsidR="00CC5E6B" w:rsidRPr="00CC5E6B">
        <w:rPr>
          <w:rFonts w:ascii="Arial" w:hAnsi="Arial" w:cs="Arial"/>
          <w:sz w:val="24"/>
          <w:szCs w:val="24"/>
          <w:lang w:val="en-US"/>
        </w:rPr>
        <w:t>Weybridge</w:t>
      </w:r>
      <w:proofErr w:type="spellEnd"/>
      <w:r w:rsidR="00CC5E6B" w:rsidRPr="00CC5E6B">
        <w:rPr>
          <w:rFonts w:ascii="Arial" w:hAnsi="Arial" w:cs="Arial"/>
          <w:sz w:val="24"/>
          <w:szCs w:val="24"/>
          <w:lang w:val="en-US"/>
        </w:rPr>
        <w:t xml:space="preserve"> Cemetery, UK. Life for him was a long improvisation. He produced many choreographies, directed theater and opera groups, organized festivals and congresses. He was also a teacher and has produced artistic investigations and texts. Defending movement as a language, he always started his research in partnership and let part of his ideas to be developed by these people, mostly women. Laban did not define himself as the owner of his intellectual property, ideas had passed through him. The Laban schools </w:t>
      </w:r>
      <w:r w:rsidR="00C94F8F" w:rsidRPr="00CC5E6B">
        <w:rPr>
          <w:rFonts w:ascii="Arial" w:hAnsi="Arial" w:cs="Arial"/>
          <w:sz w:val="24"/>
          <w:szCs w:val="24"/>
          <w:lang w:val="en-US"/>
        </w:rPr>
        <w:t>were</w:t>
      </w:r>
      <w:r w:rsidR="00CC5E6B" w:rsidRPr="00CC5E6B">
        <w:rPr>
          <w:rFonts w:ascii="Arial" w:hAnsi="Arial" w:cs="Arial"/>
          <w:sz w:val="24"/>
          <w:szCs w:val="24"/>
          <w:lang w:val="en-US"/>
        </w:rPr>
        <w:t xml:space="preserve"> not structured by him, but by artists, mostly women, who met him and adopted his approach to support their personal research. Analyzing his biography, it is possible to identify generations of women who contributed to his work and / or who have been disseminating and expanding Laban studies. During his life, we highlight the presence of Laura </w:t>
      </w:r>
      <w:proofErr w:type="spellStart"/>
      <w:r w:rsidR="00CC5E6B" w:rsidRPr="00CC5E6B">
        <w:rPr>
          <w:rFonts w:ascii="Arial" w:hAnsi="Arial" w:cs="Arial"/>
          <w:sz w:val="24"/>
          <w:szCs w:val="24"/>
          <w:lang w:val="en-US"/>
        </w:rPr>
        <w:t>Oesterreich</w:t>
      </w:r>
      <w:proofErr w:type="spellEnd"/>
      <w:r w:rsidR="00CC5E6B" w:rsidRPr="00CC5E6B">
        <w:rPr>
          <w:rFonts w:ascii="Arial" w:hAnsi="Arial" w:cs="Arial"/>
          <w:sz w:val="24"/>
          <w:szCs w:val="24"/>
          <w:lang w:val="en-US"/>
        </w:rPr>
        <w:t xml:space="preserve">, Maya </w:t>
      </w:r>
      <w:proofErr w:type="spellStart"/>
      <w:r w:rsidR="00CC5E6B" w:rsidRPr="00CC5E6B">
        <w:rPr>
          <w:rFonts w:ascii="Arial" w:hAnsi="Arial" w:cs="Arial"/>
          <w:sz w:val="24"/>
          <w:szCs w:val="24"/>
          <w:lang w:val="en-US"/>
        </w:rPr>
        <w:t>Lederer</w:t>
      </w:r>
      <w:proofErr w:type="spellEnd"/>
      <w:r w:rsidR="00CC5E6B" w:rsidRPr="00CC5E6B">
        <w:rPr>
          <w:rFonts w:ascii="Arial" w:hAnsi="Arial" w:cs="Arial"/>
          <w:sz w:val="24"/>
          <w:szCs w:val="24"/>
          <w:lang w:val="en-US"/>
        </w:rPr>
        <w:t xml:space="preserve">, Suzanne </w:t>
      </w:r>
      <w:proofErr w:type="spellStart"/>
      <w:r w:rsidR="00CC5E6B" w:rsidRPr="00CC5E6B">
        <w:rPr>
          <w:rFonts w:ascii="Arial" w:hAnsi="Arial" w:cs="Arial"/>
          <w:sz w:val="24"/>
          <w:szCs w:val="24"/>
          <w:lang w:val="en-US"/>
        </w:rPr>
        <w:t>Perrottet</w:t>
      </w:r>
      <w:proofErr w:type="spellEnd"/>
      <w:r w:rsidR="00CC5E6B" w:rsidRPr="00CC5E6B">
        <w:rPr>
          <w:rFonts w:ascii="Arial" w:hAnsi="Arial" w:cs="Arial"/>
          <w:sz w:val="24"/>
          <w:szCs w:val="24"/>
          <w:lang w:val="en-US"/>
        </w:rPr>
        <w:t xml:space="preserve">, Betty </w:t>
      </w:r>
      <w:proofErr w:type="spellStart"/>
      <w:r w:rsidR="00CC5E6B" w:rsidRPr="00CC5E6B">
        <w:rPr>
          <w:rFonts w:ascii="Arial" w:hAnsi="Arial" w:cs="Arial"/>
          <w:sz w:val="24"/>
          <w:szCs w:val="24"/>
          <w:lang w:val="en-US"/>
        </w:rPr>
        <w:t>Baaron</w:t>
      </w:r>
      <w:proofErr w:type="spellEnd"/>
      <w:r w:rsidR="00CC5E6B" w:rsidRPr="00CC5E6B">
        <w:rPr>
          <w:rFonts w:ascii="Arial" w:hAnsi="Arial" w:cs="Arial"/>
          <w:sz w:val="24"/>
          <w:szCs w:val="24"/>
          <w:lang w:val="en-US"/>
        </w:rPr>
        <w:t xml:space="preserve"> </w:t>
      </w:r>
      <w:proofErr w:type="spellStart"/>
      <w:r w:rsidR="00CC5E6B" w:rsidRPr="00CC5E6B">
        <w:rPr>
          <w:rFonts w:ascii="Arial" w:hAnsi="Arial" w:cs="Arial"/>
          <w:sz w:val="24"/>
          <w:szCs w:val="24"/>
          <w:lang w:val="en-US"/>
        </w:rPr>
        <w:t>Samao</w:t>
      </w:r>
      <w:proofErr w:type="spellEnd"/>
      <w:r w:rsidR="00CC5E6B" w:rsidRPr="00CC5E6B">
        <w:rPr>
          <w:rFonts w:ascii="Arial" w:hAnsi="Arial" w:cs="Arial"/>
          <w:sz w:val="24"/>
          <w:szCs w:val="24"/>
          <w:lang w:val="en-US"/>
        </w:rPr>
        <w:t xml:space="preserve"> and Mary </w:t>
      </w:r>
      <w:proofErr w:type="spellStart"/>
      <w:r w:rsidR="00CC5E6B" w:rsidRPr="00CC5E6B">
        <w:rPr>
          <w:rFonts w:ascii="Arial" w:hAnsi="Arial" w:cs="Arial"/>
          <w:sz w:val="24"/>
          <w:szCs w:val="24"/>
          <w:lang w:val="en-US"/>
        </w:rPr>
        <w:t>Wigman</w:t>
      </w:r>
      <w:proofErr w:type="spellEnd"/>
      <w:r w:rsidR="00CC5E6B" w:rsidRPr="00CC5E6B">
        <w:rPr>
          <w:rFonts w:ascii="Arial" w:hAnsi="Arial" w:cs="Arial"/>
          <w:sz w:val="24"/>
          <w:szCs w:val="24"/>
          <w:lang w:val="en-US"/>
        </w:rPr>
        <w:t xml:space="preserve">, with whom he shared studies on spontaneous movement, improvisation impulses, musical theory and the basic structures of design. The result was "Movement Choirs" and questions about the possibility of dance without music. At the end of his life, he met the dancer Lisa Ullmann, who organized his writings and was his </w:t>
      </w:r>
      <w:r w:rsidR="00C94F8F" w:rsidRPr="00CC5E6B">
        <w:rPr>
          <w:rFonts w:ascii="Arial" w:hAnsi="Arial" w:cs="Arial"/>
          <w:sz w:val="24"/>
          <w:szCs w:val="24"/>
          <w:lang w:val="en-US"/>
        </w:rPr>
        <w:t>partner founding</w:t>
      </w:r>
      <w:r w:rsidR="00CC5E6B" w:rsidRPr="00CC5E6B">
        <w:rPr>
          <w:rFonts w:ascii="Arial" w:hAnsi="Arial" w:cs="Arial"/>
          <w:sz w:val="24"/>
          <w:szCs w:val="24"/>
          <w:lang w:val="en-US"/>
        </w:rPr>
        <w:t xml:space="preserve"> a school. It is also important to highlight the work of Irmgard </w:t>
      </w:r>
      <w:proofErr w:type="spellStart"/>
      <w:r w:rsidR="00CC5E6B" w:rsidRPr="00CC5E6B">
        <w:rPr>
          <w:rFonts w:ascii="Arial" w:hAnsi="Arial" w:cs="Arial"/>
          <w:sz w:val="24"/>
          <w:szCs w:val="24"/>
          <w:lang w:val="en-US"/>
        </w:rPr>
        <w:t>Bartenieff</w:t>
      </w:r>
      <w:proofErr w:type="spellEnd"/>
      <w:r w:rsidR="00CC5E6B" w:rsidRPr="00CC5E6B">
        <w:rPr>
          <w:rFonts w:ascii="Arial" w:hAnsi="Arial" w:cs="Arial"/>
          <w:sz w:val="24"/>
          <w:szCs w:val="24"/>
          <w:lang w:val="en-US"/>
        </w:rPr>
        <w:t xml:space="preserve"> and, in Brazil, Maria </w:t>
      </w:r>
      <w:proofErr w:type="spellStart"/>
      <w:r w:rsidR="00CC5E6B" w:rsidRPr="00CC5E6B">
        <w:rPr>
          <w:rFonts w:ascii="Arial" w:hAnsi="Arial" w:cs="Arial"/>
          <w:sz w:val="24"/>
          <w:szCs w:val="24"/>
          <w:lang w:val="en-US"/>
        </w:rPr>
        <w:t>Duschenes</w:t>
      </w:r>
      <w:proofErr w:type="spellEnd"/>
      <w:r w:rsidR="00CC5E6B" w:rsidRPr="00CC5E6B">
        <w:rPr>
          <w:rFonts w:ascii="Arial" w:hAnsi="Arial" w:cs="Arial"/>
          <w:sz w:val="24"/>
          <w:szCs w:val="24"/>
          <w:lang w:val="en-US"/>
        </w:rPr>
        <w:t xml:space="preserve"> and Regina Miranda. The results of this article are based on the works of Preston-Dunlop (1998), Bradley (2009) and Moore (2014). The works of Melina </w:t>
      </w:r>
      <w:proofErr w:type="spellStart"/>
      <w:r w:rsidR="00CC5E6B" w:rsidRPr="00CC5E6B">
        <w:rPr>
          <w:rFonts w:ascii="Arial" w:hAnsi="Arial" w:cs="Arial"/>
          <w:sz w:val="24"/>
          <w:szCs w:val="24"/>
          <w:lang w:val="en-US"/>
        </w:rPr>
        <w:t>Scialom</w:t>
      </w:r>
      <w:proofErr w:type="spellEnd"/>
      <w:r w:rsidR="00CC5E6B" w:rsidRPr="00CC5E6B">
        <w:rPr>
          <w:rFonts w:ascii="Arial" w:hAnsi="Arial" w:cs="Arial"/>
          <w:sz w:val="24"/>
          <w:szCs w:val="24"/>
          <w:lang w:val="en-US"/>
        </w:rPr>
        <w:t xml:space="preserve"> (2</w:t>
      </w:r>
      <w:r w:rsidR="007139CE">
        <w:rPr>
          <w:rFonts w:ascii="Arial" w:hAnsi="Arial" w:cs="Arial"/>
          <w:sz w:val="24"/>
          <w:szCs w:val="24"/>
          <w:lang w:val="en-US"/>
        </w:rPr>
        <w:t xml:space="preserve">017) and Ana </w:t>
      </w:r>
      <w:proofErr w:type="spellStart"/>
      <w:r w:rsidR="007139CE">
        <w:rPr>
          <w:rFonts w:ascii="Arial" w:hAnsi="Arial" w:cs="Arial"/>
          <w:sz w:val="24"/>
          <w:szCs w:val="24"/>
          <w:lang w:val="en-US"/>
        </w:rPr>
        <w:t>Bevilacqua</w:t>
      </w:r>
      <w:proofErr w:type="spellEnd"/>
      <w:r w:rsidR="007139CE">
        <w:rPr>
          <w:rFonts w:ascii="Arial" w:hAnsi="Arial" w:cs="Arial"/>
          <w:sz w:val="24"/>
          <w:szCs w:val="24"/>
          <w:lang w:val="en-US"/>
        </w:rPr>
        <w:t xml:space="preserve"> were use</w:t>
      </w:r>
      <w:r w:rsidR="00CC5E6B" w:rsidRPr="00CC5E6B">
        <w:rPr>
          <w:rFonts w:ascii="Arial" w:hAnsi="Arial" w:cs="Arial"/>
          <w:sz w:val="24"/>
          <w:szCs w:val="24"/>
          <w:lang w:val="en-US"/>
        </w:rPr>
        <w:t xml:space="preserve">d to </w:t>
      </w:r>
      <w:r w:rsidR="007139CE" w:rsidRPr="00CC5E6B">
        <w:rPr>
          <w:rFonts w:ascii="Arial" w:hAnsi="Arial" w:cs="Arial"/>
          <w:sz w:val="24"/>
          <w:szCs w:val="24"/>
          <w:lang w:val="en-US"/>
        </w:rPr>
        <w:t>analyze</w:t>
      </w:r>
      <w:r w:rsidR="00CC5E6B" w:rsidRPr="00CC5E6B">
        <w:rPr>
          <w:rFonts w:ascii="Arial" w:hAnsi="Arial" w:cs="Arial"/>
          <w:sz w:val="24"/>
          <w:szCs w:val="24"/>
          <w:lang w:val="en-US"/>
        </w:rPr>
        <w:t xml:space="preserve"> the expansion of the Laban field in Brazil.</w:t>
      </w:r>
      <w:r w:rsidR="00C94F8F">
        <w:rPr>
          <w:rFonts w:ascii="Arial" w:hAnsi="Arial" w:cs="Arial"/>
          <w:sz w:val="24"/>
          <w:szCs w:val="24"/>
          <w:lang w:val="en-US"/>
        </w:rPr>
        <w:t xml:space="preserve"> </w:t>
      </w:r>
    </w:p>
    <w:p w:rsidR="00331BD6" w:rsidRPr="00902238" w:rsidRDefault="00331BD6" w:rsidP="00902238">
      <w:pPr>
        <w:spacing w:before="240" w:after="0" w:line="240" w:lineRule="auto"/>
        <w:jc w:val="both"/>
        <w:rPr>
          <w:rFonts w:ascii="Arial" w:hAnsi="Arial" w:cs="Arial"/>
          <w:sz w:val="24"/>
          <w:szCs w:val="24"/>
          <w:lang w:val="en-US"/>
        </w:rPr>
      </w:pPr>
      <w:r w:rsidRPr="00902238">
        <w:rPr>
          <w:rFonts w:ascii="Arial" w:hAnsi="Arial" w:cs="Arial"/>
          <w:sz w:val="24"/>
          <w:szCs w:val="24"/>
          <w:lang w:val="en-US"/>
        </w:rPr>
        <w:t xml:space="preserve">KEYWORDS: </w:t>
      </w:r>
      <w:r w:rsidR="008D363A" w:rsidRPr="00902238">
        <w:rPr>
          <w:rFonts w:ascii="Arial" w:hAnsi="Arial" w:cs="Arial"/>
          <w:sz w:val="24"/>
          <w:szCs w:val="24"/>
          <w:lang w:val="en-US"/>
        </w:rPr>
        <w:t xml:space="preserve">Rudolf Laban, </w:t>
      </w:r>
      <w:proofErr w:type="spellStart"/>
      <w:r w:rsidR="008D363A" w:rsidRPr="00902238">
        <w:rPr>
          <w:rFonts w:ascii="Arial" w:hAnsi="Arial" w:cs="Arial"/>
          <w:sz w:val="24"/>
          <w:szCs w:val="24"/>
          <w:lang w:val="en-US"/>
        </w:rPr>
        <w:t>Bartenieff</w:t>
      </w:r>
      <w:proofErr w:type="spellEnd"/>
      <w:r w:rsidR="008D363A" w:rsidRPr="00902238">
        <w:rPr>
          <w:rFonts w:ascii="Arial" w:hAnsi="Arial" w:cs="Arial"/>
          <w:sz w:val="24"/>
          <w:szCs w:val="24"/>
          <w:lang w:val="en-US"/>
        </w:rPr>
        <w:t xml:space="preserve"> Fundamentals,</w:t>
      </w:r>
      <w:r w:rsidR="00C94F8F">
        <w:rPr>
          <w:rFonts w:ascii="Arial" w:hAnsi="Arial" w:cs="Arial"/>
          <w:sz w:val="24"/>
          <w:szCs w:val="24"/>
          <w:lang w:val="en-US"/>
        </w:rPr>
        <w:t xml:space="preserve"> Laban Movement Analysis, Laban’</w:t>
      </w:r>
      <w:r w:rsidR="008D363A" w:rsidRPr="00902238">
        <w:rPr>
          <w:rFonts w:ascii="Arial" w:hAnsi="Arial" w:cs="Arial"/>
          <w:sz w:val="24"/>
          <w:szCs w:val="24"/>
          <w:lang w:val="en-US"/>
        </w:rPr>
        <w:t>s Legacy, Dance Memory.</w:t>
      </w:r>
    </w:p>
    <w:p w:rsidR="007139CE" w:rsidRPr="007139CE" w:rsidRDefault="007139CE" w:rsidP="007139CE">
      <w:pPr>
        <w:spacing w:before="240" w:after="0" w:line="360" w:lineRule="auto"/>
        <w:ind w:firstLine="697"/>
        <w:jc w:val="both"/>
        <w:rPr>
          <w:rFonts w:ascii="Times New Roman" w:eastAsia="Times New Roman" w:hAnsi="Times New Roman" w:cs="Times New Roman"/>
          <w:sz w:val="24"/>
          <w:szCs w:val="24"/>
          <w:lang w:eastAsia="pt-BR"/>
        </w:rPr>
      </w:pPr>
      <w:r w:rsidRPr="007139CE">
        <w:rPr>
          <w:rFonts w:ascii="Arial" w:eastAsia="Times New Roman" w:hAnsi="Arial" w:cs="Arial"/>
          <w:color w:val="000000"/>
          <w:sz w:val="24"/>
          <w:szCs w:val="24"/>
          <w:lang w:eastAsia="pt-BR"/>
        </w:rPr>
        <w:t xml:space="preserve">Rudolf Laban foi um artista de relevância indiscutível para as Artes da Cena da primeira metade do século XX. Difícil definir em poucas palavras a complexidade de sua vida e a relevância de seu legado para o século XXI. Bradley (2009) descreve: dançarino, coreógrafo, um idealista, um gênio, um grande manipulador, um homem sedutor e de muitas mulheres, um brincalhão, um provocador, às vezes um pouco </w:t>
      </w:r>
      <w:r w:rsidRPr="007139CE">
        <w:rPr>
          <w:rFonts w:ascii="Arial" w:eastAsia="Times New Roman" w:hAnsi="Arial" w:cs="Arial"/>
          <w:i/>
          <w:iCs/>
          <w:color w:val="000000"/>
          <w:sz w:val="24"/>
          <w:szCs w:val="24"/>
          <w:lang w:eastAsia="pt-BR"/>
        </w:rPr>
        <w:t>naive</w:t>
      </w:r>
      <w:r w:rsidRPr="007139CE">
        <w:rPr>
          <w:rFonts w:ascii="Arial" w:eastAsia="Times New Roman" w:hAnsi="Arial" w:cs="Arial"/>
          <w:color w:val="000000"/>
          <w:sz w:val="24"/>
          <w:szCs w:val="24"/>
          <w:lang w:eastAsia="pt-BR"/>
        </w:rPr>
        <w:t xml:space="preserve">... Um homem sem planos, mas com um propósito: Uma vida para dança - como o titulo de sua autobiografia, presente em sua lápide, no </w:t>
      </w:r>
      <w:r w:rsidRPr="007139CE">
        <w:rPr>
          <w:rFonts w:ascii="Arial" w:eastAsia="Times New Roman" w:hAnsi="Arial" w:cs="Arial"/>
          <w:i/>
          <w:iCs/>
          <w:color w:val="000000"/>
          <w:sz w:val="24"/>
          <w:szCs w:val="24"/>
          <w:lang w:eastAsia="pt-BR"/>
        </w:rPr>
        <w:t>Weybridge Cemetery</w:t>
      </w:r>
      <w:r w:rsidRPr="007139CE">
        <w:rPr>
          <w:rFonts w:ascii="Arial" w:eastAsia="Times New Roman" w:hAnsi="Arial" w:cs="Arial"/>
          <w:color w:val="000000"/>
          <w:sz w:val="24"/>
          <w:szCs w:val="24"/>
          <w:lang w:eastAsia="pt-BR"/>
        </w:rPr>
        <w:t>, no Reino Unido. A vida para ele era uma longa improvisação. Descrevia-se como uma salamandra: olhos ligados em tudo, rápido, avançando sempre.</w:t>
      </w:r>
    </w:p>
    <w:p w:rsidR="007139CE" w:rsidRPr="007139CE" w:rsidRDefault="007139CE" w:rsidP="007139CE">
      <w:pPr>
        <w:spacing w:before="240" w:after="0" w:line="360" w:lineRule="auto"/>
        <w:ind w:firstLine="697"/>
        <w:jc w:val="both"/>
        <w:rPr>
          <w:rFonts w:ascii="Times New Roman" w:eastAsia="Times New Roman" w:hAnsi="Times New Roman" w:cs="Times New Roman"/>
          <w:sz w:val="24"/>
          <w:szCs w:val="24"/>
          <w:lang w:eastAsia="pt-BR"/>
        </w:rPr>
      </w:pPr>
      <w:r w:rsidRPr="007139CE">
        <w:rPr>
          <w:rFonts w:ascii="Arial" w:eastAsia="Times New Roman" w:hAnsi="Arial" w:cs="Arial"/>
          <w:color w:val="000000"/>
          <w:sz w:val="24"/>
          <w:szCs w:val="24"/>
          <w:lang w:eastAsia="pt-BR"/>
        </w:rPr>
        <w:t xml:space="preserve">Para discutir o protagonismo das mulheres no campo labaniano, destaco três livros que apresentam sua biografia e obra, de autoria de mulheres:  “Rudolf Laban: An Extraordinary Life”, de Valery Preston-Dunlop (1998), por ser considerada a maior pesquisa biográfica e historiográfica feita sobre Laban; “Rudolf Laban”, de Karen Bradley (2009); e “Meaning in Motion: Introducing Laban Movement Analysis”, de Carol-Lynne Moore (2014). São livros de notória </w:t>
      </w:r>
      <w:r w:rsidRPr="007139CE">
        <w:rPr>
          <w:rFonts w:ascii="Arial" w:eastAsia="Times New Roman" w:hAnsi="Arial" w:cs="Arial"/>
          <w:color w:val="000000"/>
          <w:sz w:val="24"/>
          <w:szCs w:val="24"/>
          <w:lang w:eastAsia="pt-BR"/>
        </w:rPr>
        <w:lastRenderedPageBreak/>
        <w:t>relevância entre os estudiosos do campo e de autoras internacionalmente reconhecidas.</w:t>
      </w:r>
    </w:p>
    <w:p w:rsidR="007139CE" w:rsidRPr="007139CE" w:rsidRDefault="007139CE" w:rsidP="007139CE">
      <w:pPr>
        <w:spacing w:before="240" w:after="0" w:line="360" w:lineRule="auto"/>
        <w:ind w:firstLine="697"/>
        <w:jc w:val="both"/>
        <w:rPr>
          <w:rFonts w:ascii="Times New Roman" w:eastAsia="Times New Roman" w:hAnsi="Times New Roman" w:cs="Times New Roman"/>
          <w:sz w:val="24"/>
          <w:szCs w:val="24"/>
          <w:lang w:eastAsia="pt-BR"/>
        </w:rPr>
      </w:pPr>
      <w:r w:rsidRPr="007139CE">
        <w:rPr>
          <w:rFonts w:ascii="Arial" w:eastAsia="Times New Roman" w:hAnsi="Arial" w:cs="Arial"/>
          <w:color w:val="000000"/>
          <w:sz w:val="24"/>
          <w:szCs w:val="24"/>
          <w:lang w:eastAsia="pt-BR"/>
        </w:rPr>
        <w:t xml:space="preserve">O livro de Preston-Dunlop (1998) é o mais completo e a autora teve a oportunidade de conviver com Laban em sua juventude. Na obra de Bradley (2009) é possível encontrar uma narrativa resumida das informações contidas na biografia de Preston-Dunlop (1998), ainda assim com mais detalhes da vida de Laban que em Moore (2014), que é esquemática e apresenta uma cartografia de artistas que estudaram e trabalharam com Laban em gerações póstumas. </w:t>
      </w:r>
    </w:p>
    <w:p w:rsidR="00CD0012" w:rsidRPr="00CD0012" w:rsidRDefault="00CD0012" w:rsidP="00902238">
      <w:pPr>
        <w:spacing w:before="240" w:after="0" w:line="360" w:lineRule="auto"/>
        <w:jc w:val="both"/>
        <w:rPr>
          <w:rFonts w:ascii="Arial" w:hAnsi="Arial" w:cs="Arial"/>
          <w:b/>
          <w:sz w:val="24"/>
          <w:szCs w:val="24"/>
        </w:rPr>
      </w:pPr>
      <w:r w:rsidRPr="00CD0012">
        <w:rPr>
          <w:rFonts w:ascii="Arial" w:hAnsi="Arial" w:cs="Arial"/>
          <w:b/>
          <w:sz w:val="24"/>
          <w:szCs w:val="24"/>
        </w:rPr>
        <w:t>Rudolf Laban</w:t>
      </w:r>
      <w:r w:rsidR="00B841DB">
        <w:rPr>
          <w:rFonts w:ascii="Arial" w:hAnsi="Arial" w:cs="Arial"/>
          <w:b/>
          <w:sz w:val="24"/>
          <w:szCs w:val="24"/>
        </w:rPr>
        <w:t>: vida e obra</w:t>
      </w:r>
    </w:p>
    <w:p w:rsidR="001B6EE1" w:rsidRPr="00206A10" w:rsidRDefault="00B841DB" w:rsidP="00902238">
      <w:pPr>
        <w:spacing w:before="240" w:after="0" w:line="360" w:lineRule="auto"/>
        <w:ind w:firstLine="708"/>
        <w:jc w:val="both"/>
        <w:rPr>
          <w:rFonts w:ascii="Arial" w:hAnsi="Arial" w:cs="Arial"/>
          <w:sz w:val="24"/>
          <w:szCs w:val="24"/>
        </w:rPr>
      </w:pPr>
      <w:r>
        <w:rPr>
          <w:rFonts w:ascii="Arial" w:hAnsi="Arial" w:cs="Arial"/>
          <w:sz w:val="24"/>
          <w:szCs w:val="24"/>
        </w:rPr>
        <w:t>Laban n</w:t>
      </w:r>
      <w:r w:rsidR="001B6EE1" w:rsidRPr="00206A10">
        <w:rPr>
          <w:rFonts w:ascii="Arial" w:hAnsi="Arial" w:cs="Arial"/>
          <w:sz w:val="24"/>
          <w:szCs w:val="24"/>
        </w:rPr>
        <w:t xml:space="preserve">asceu 1879, </w:t>
      </w:r>
      <w:r w:rsidR="00BF4280">
        <w:rPr>
          <w:rFonts w:ascii="Arial" w:hAnsi="Arial" w:cs="Arial"/>
          <w:sz w:val="24"/>
          <w:szCs w:val="24"/>
        </w:rPr>
        <w:t>na</w:t>
      </w:r>
      <w:r w:rsidR="001B6EE1" w:rsidRPr="00206A10">
        <w:rPr>
          <w:rFonts w:ascii="Arial" w:hAnsi="Arial" w:cs="Arial"/>
          <w:sz w:val="24"/>
          <w:szCs w:val="24"/>
        </w:rPr>
        <w:t xml:space="preserve"> Bratislava, antigo império Austro-Húngaro. Único homem e filho mais velho de três. Seu pai </w:t>
      </w:r>
      <w:r>
        <w:rPr>
          <w:rFonts w:ascii="Arial" w:hAnsi="Arial" w:cs="Arial"/>
          <w:sz w:val="24"/>
          <w:szCs w:val="24"/>
        </w:rPr>
        <w:t>era militar</w:t>
      </w:r>
      <w:r w:rsidR="001B6EE1" w:rsidRPr="00206A10">
        <w:rPr>
          <w:rFonts w:ascii="Arial" w:hAnsi="Arial" w:cs="Arial"/>
          <w:sz w:val="24"/>
          <w:szCs w:val="24"/>
        </w:rPr>
        <w:t xml:space="preserve"> e sua mãe sempre viajava para acompanhá-lo. Passava muito tempo sem os pais e com seus avós, nas montanhas da Bratislava, onde p</w:t>
      </w:r>
      <w:r>
        <w:rPr>
          <w:rFonts w:ascii="Arial" w:hAnsi="Arial" w:cs="Arial"/>
          <w:sz w:val="24"/>
          <w:szCs w:val="24"/>
        </w:rPr>
        <w:t>ô</w:t>
      </w:r>
      <w:r w:rsidR="001B6EE1" w:rsidRPr="00206A10">
        <w:rPr>
          <w:rFonts w:ascii="Arial" w:hAnsi="Arial" w:cs="Arial"/>
          <w:sz w:val="24"/>
          <w:szCs w:val="24"/>
        </w:rPr>
        <w:t xml:space="preserve">de ver a cidade sob outra perspectiva. Lá desenvolveu </w:t>
      </w:r>
      <w:r>
        <w:rPr>
          <w:rFonts w:ascii="Arial" w:hAnsi="Arial" w:cs="Arial"/>
          <w:sz w:val="24"/>
          <w:szCs w:val="24"/>
        </w:rPr>
        <w:t>parte de</w:t>
      </w:r>
      <w:r w:rsidR="001B6EE1" w:rsidRPr="00206A10">
        <w:rPr>
          <w:rFonts w:ascii="Arial" w:hAnsi="Arial" w:cs="Arial"/>
          <w:sz w:val="24"/>
          <w:szCs w:val="24"/>
        </w:rPr>
        <w:t xml:space="preserve"> suas ideias sobre as relações entre natureza e metrópole, indivíduo e sociedade</w:t>
      </w:r>
      <w:r>
        <w:rPr>
          <w:rFonts w:ascii="Arial" w:hAnsi="Arial" w:cs="Arial"/>
          <w:sz w:val="24"/>
          <w:szCs w:val="24"/>
        </w:rPr>
        <w:t>, motivando</w:t>
      </w:r>
      <w:r w:rsidR="001B6EE1" w:rsidRPr="00206A10">
        <w:rPr>
          <w:rFonts w:ascii="Arial" w:hAnsi="Arial" w:cs="Arial"/>
          <w:sz w:val="24"/>
          <w:szCs w:val="24"/>
        </w:rPr>
        <w:t xml:space="preserve"> a produção de escritos e muitas de suas danças.</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O início de sua adolescência foi repleto de viagens pelo leste e oeste Europeu. As diferentes geografias, histórias, ideologias, práticas sagradas e folclore inspiraram suas reflexões e imaginação. Em Istambul encontrou com as danças Sufis e Devices, conheceu aspectos do catolicismo ortodoxo Russo, da grécia ortodoxa, dos princípios turcos e dos conceitos islâmicos. Entrou em contato com o misticismo e atravessou as fronteiras entre as realidades cotidianas e os sonhos, o que lhe garantiu uma sensibilidade holística e o lançou em uma pesquisa acerca do </w:t>
      </w:r>
      <w:r w:rsidRPr="00206A10">
        <w:rPr>
          <w:rFonts w:ascii="Arial" w:hAnsi="Arial" w:cs="Arial"/>
          <w:i/>
          <w:sz w:val="24"/>
          <w:szCs w:val="24"/>
        </w:rPr>
        <w:t>mundo do silêncio</w:t>
      </w:r>
      <w:r w:rsidRPr="00206A10">
        <w:rPr>
          <w:rStyle w:val="FootnoteReference"/>
          <w:rFonts w:ascii="Arial" w:hAnsi="Arial" w:cs="Arial"/>
          <w:i/>
          <w:sz w:val="24"/>
          <w:szCs w:val="24"/>
        </w:rPr>
        <w:footnoteReference w:id="1"/>
      </w:r>
      <w:r w:rsidRPr="00206A10">
        <w:rPr>
          <w:rFonts w:ascii="Arial" w:hAnsi="Arial" w:cs="Arial"/>
          <w:sz w:val="24"/>
          <w:szCs w:val="24"/>
        </w:rPr>
        <w:t xml:space="preserve"> e de uma simbologia alegórica. </w:t>
      </w:r>
    </w:p>
    <w:p w:rsidR="00B841DB"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No final de sua adolescência sua família morou em Budapeste e Laban era um grande frequentador dos lugares mais sofisticados da cidade. Em 1899 entra para o treinamento militar do Exército Austro-húngaro em Wiener Neustadt, próximo a Viena. Seu treinamento incluía equitação, dança social ou o que chamamos de dança de salão, manobras militares, esgrima, francês, alemão e </w:t>
      </w:r>
      <w:r w:rsidRPr="00206A10">
        <w:rPr>
          <w:rFonts w:ascii="Arial" w:hAnsi="Arial" w:cs="Arial"/>
          <w:sz w:val="24"/>
          <w:szCs w:val="24"/>
        </w:rPr>
        <w:lastRenderedPageBreak/>
        <w:t xml:space="preserve">dogmas nacionalistas. Após um ano e meio de estudo largou o exército. Seu pai não ficou feliz com a decisão, mas ofereceu suporte financeiro e cartas de apresentação para ele e sua noiva, Martha Fricke, que já era pintora.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Sua capacidade de observação e percepção visual, o lançaram primeiro no mundo das Artes Visuais. Iniciou sua carreira como desenhista e pintor. Seus primeiros estudos estavam direcionados a encontrar movimento na imagem parada. Também exercitou a atividade de pintor de cenários para teatro. </w:t>
      </w:r>
    </w:p>
    <w:p w:rsidR="001B6EE1" w:rsidRPr="00206A10" w:rsidRDefault="001B6EE1" w:rsidP="00902238">
      <w:pPr>
        <w:spacing w:before="240" w:after="0" w:line="360" w:lineRule="auto"/>
        <w:jc w:val="both"/>
        <w:rPr>
          <w:rFonts w:ascii="Arial" w:hAnsi="Arial" w:cs="Arial"/>
          <w:sz w:val="24"/>
          <w:szCs w:val="24"/>
        </w:rPr>
      </w:pPr>
      <w:r w:rsidRPr="00206A10">
        <w:rPr>
          <w:rFonts w:ascii="Arial" w:hAnsi="Arial" w:cs="Arial"/>
          <w:b/>
          <w:sz w:val="24"/>
          <w:szCs w:val="24"/>
        </w:rPr>
        <w:tab/>
      </w:r>
      <w:r w:rsidRPr="00206A10">
        <w:rPr>
          <w:rFonts w:ascii="Arial" w:hAnsi="Arial" w:cs="Arial"/>
          <w:sz w:val="24"/>
          <w:szCs w:val="24"/>
        </w:rPr>
        <w:t xml:space="preserve">Laban foi para Munique e lá encontrou o embrião do que mais tarde se tornaria a arte expressionista. A </w:t>
      </w:r>
      <w:r w:rsidRPr="00206A10">
        <w:rPr>
          <w:rFonts w:ascii="Arial" w:hAnsi="Arial" w:cs="Arial"/>
          <w:i/>
          <w:sz w:val="24"/>
          <w:szCs w:val="24"/>
        </w:rPr>
        <w:t>Art Noveau</w:t>
      </w:r>
      <w:r w:rsidRPr="00206A10">
        <w:rPr>
          <w:rFonts w:ascii="Arial" w:hAnsi="Arial" w:cs="Arial"/>
          <w:sz w:val="24"/>
          <w:szCs w:val="24"/>
        </w:rPr>
        <w:t xml:space="preserve"> estava em ascendência, valorizando as formas orgânicas, a natureza, o trabalho artesanal e uma forte relação com o simbolismo. Foi influenciado por Hermann Obrist, escultor alemão integrante do movimento Art Nouveau, interessado no moderno e no abstrato. Observando registros das obras de Obrist, podemos identificar aproximações com os pensamentos de Laban.</w:t>
      </w:r>
    </w:p>
    <w:p w:rsidR="001B6EE1" w:rsidRPr="00206A10" w:rsidRDefault="001B6EE1" w:rsidP="00975DFE">
      <w:pPr>
        <w:spacing w:before="240" w:after="0" w:line="360" w:lineRule="auto"/>
        <w:ind w:firstLine="708"/>
        <w:jc w:val="both"/>
        <w:rPr>
          <w:rFonts w:ascii="Arial" w:hAnsi="Arial" w:cs="Arial"/>
          <w:sz w:val="24"/>
          <w:szCs w:val="24"/>
        </w:rPr>
      </w:pPr>
      <w:r w:rsidRPr="00206A10">
        <w:rPr>
          <w:rFonts w:ascii="Arial" w:hAnsi="Arial" w:cs="Arial"/>
          <w:sz w:val="24"/>
          <w:szCs w:val="24"/>
        </w:rPr>
        <w:t>A arte em Munique nesse período transitava entre o romantismo e o expressionismo. Laban foi influenciado por esse contexto, sua criação transitava entre a narrativa e a abstração, a fisicalidade e a expressão. Vivia em um período em que a Arte, a ciência, a psicologia e as teorias sociais estavam todas convergindo</w:t>
      </w:r>
      <w:r w:rsidR="004209B4">
        <w:rPr>
          <w:rFonts w:ascii="Arial" w:hAnsi="Arial" w:cs="Arial"/>
          <w:sz w:val="24"/>
          <w:szCs w:val="24"/>
        </w:rPr>
        <w:t>.</w:t>
      </w:r>
      <w:r w:rsidRPr="00206A10">
        <w:rPr>
          <w:rFonts w:ascii="Arial" w:hAnsi="Arial" w:cs="Arial"/>
          <w:sz w:val="24"/>
          <w:szCs w:val="24"/>
        </w:rPr>
        <w:t xml:space="preserve"> </w:t>
      </w:r>
      <w:r w:rsidR="004209B4">
        <w:rPr>
          <w:rFonts w:ascii="Arial" w:hAnsi="Arial" w:cs="Arial"/>
          <w:sz w:val="24"/>
          <w:szCs w:val="24"/>
        </w:rPr>
        <w:t>E</w:t>
      </w:r>
      <w:r w:rsidRPr="00206A10">
        <w:rPr>
          <w:rFonts w:ascii="Arial" w:hAnsi="Arial" w:cs="Arial"/>
          <w:sz w:val="24"/>
          <w:szCs w:val="24"/>
        </w:rPr>
        <w:t>stava em um processo de entendimento sobre qual era sua perspectiva dentro dessas influências. Sua busca era por uma arte performática capaz de permitir que o indivíduo falasse de suas próprias questões</w:t>
      </w:r>
      <w:r w:rsidR="004209B4">
        <w:rPr>
          <w:rFonts w:ascii="Arial" w:hAnsi="Arial" w:cs="Arial"/>
          <w:sz w:val="24"/>
          <w:szCs w:val="24"/>
        </w:rPr>
        <w:t xml:space="preserve"> e</w:t>
      </w:r>
      <w:r w:rsidRPr="00206A10">
        <w:rPr>
          <w:rFonts w:ascii="Arial" w:hAnsi="Arial" w:cs="Arial"/>
          <w:sz w:val="24"/>
          <w:szCs w:val="24"/>
        </w:rPr>
        <w:t xml:space="preserve"> de contribuir para discussões sobre a condição humana.</w:t>
      </w:r>
    </w:p>
    <w:p w:rsidR="00975DFE" w:rsidRDefault="00975DFE" w:rsidP="00975DFE">
      <w:pPr>
        <w:pStyle w:val="NormalWeb"/>
        <w:spacing w:before="240" w:beforeAutospacing="0" w:after="0" w:afterAutospacing="0" w:line="360" w:lineRule="auto"/>
        <w:ind w:firstLine="700"/>
        <w:jc w:val="both"/>
      </w:pPr>
      <w:r>
        <w:rPr>
          <w:rFonts w:ascii="Arial" w:hAnsi="Arial" w:cs="Arial"/>
          <w:color w:val="000000"/>
        </w:rPr>
        <w:t>No final de sua adolescência sua família morou em Budapeste e Laban era um grande frequentador dos lugares mais sofisticados da cidade. Em 1899 entra para o treinamento militar do Exército Austro-húngaro em Wiener Neustadt, próximo a Viena. Seu treinamento incluía equitação, dança social ou o que chamamos de dança de salão, manobras militares, esgrima, francês, alemão e dogmas nacionalistas. Após um ano e meio de estudo largou o exército. Seu pai não ficou feliz com a decisão, mas ofereceu suporte financeiro e cartas de apresentação para ele e sua noiva, Martha Fricke, que já era pintora.</w:t>
      </w:r>
    </w:p>
    <w:p w:rsidR="00975DFE" w:rsidRDefault="00975DFE" w:rsidP="00975DFE">
      <w:pPr>
        <w:pStyle w:val="NormalWeb"/>
        <w:spacing w:before="240" w:beforeAutospacing="0" w:after="0" w:afterAutospacing="0" w:line="360" w:lineRule="auto"/>
        <w:ind w:firstLine="700"/>
        <w:jc w:val="both"/>
      </w:pPr>
      <w:r>
        <w:rPr>
          <w:rFonts w:ascii="Arial" w:hAnsi="Arial" w:cs="Arial"/>
          <w:color w:val="000000"/>
        </w:rPr>
        <w:lastRenderedPageBreak/>
        <w:t>Sua capacidade de observação e percepção visual, o lançaram primeiro no mundo das Artes Visuais. Iniciou sua carreira como desenhista e pintor. Seus primeiros estudos estavam direcionados a encontrar movimento na imagem parada. Também exercitou a atividade de pintor de cenários para teatro.</w:t>
      </w:r>
    </w:p>
    <w:p w:rsidR="00975DFE" w:rsidRDefault="00975DFE" w:rsidP="00975DFE">
      <w:pPr>
        <w:pStyle w:val="NormalWeb"/>
        <w:spacing w:before="240" w:beforeAutospacing="0" w:after="0" w:afterAutospacing="0" w:line="360" w:lineRule="auto"/>
        <w:jc w:val="both"/>
      </w:pPr>
      <w:r>
        <w:rPr>
          <w:rFonts w:ascii="Arial" w:hAnsi="Arial" w:cs="Arial"/>
          <w:b/>
          <w:bCs/>
          <w:color w:val="000000"/>
        </w:rPr>
        <w:t>        </w:t>
      </w:r>
      <w:r>
        <w:rPr>
          <w:rStyle w:val="apple-tab-span"/>
          <w:rFonts w:ascii="Arial" w:hAnsi="Arial" w:cs="Arial"/>
          <w:b/>
          <w:bCs/>
          <w:color w:val="000000"/>
        </w:rPr>
        <w:tab/>
      </w:r>
      <w:r>
        <w:rPr>
          <w:rFonts w:ascii="Arial" w:hAnsi="Arial" w:cs="Arial"/>
          <w:color w:val="000000"/>
        </w:rPr>
        <w:t xml:space="preserve">Laban foi para Munique e lá encontrou o embrião do que mais tarde se tornaria a arte expressionista. A </w:t>
      </w:r>
      <w:r>
        <w:rPr>
          <w:rFonts w:ascii="Arial" w:hAnsi="Arial" w:cs="Arial"/>
          <w:i/>
          <w:iCs/>
          <w:color w:val="000000"/>
        </w:rPr>
        <w:t>Art Noveau</w:t>
      </w:r>
      <w:r>
        <w:rPr>
          <w:rFonts w:ascii="Arial" w:hAnsi="Arial" w:cs="Arial"/>
          <w:color w:val="000000"/>
        </w:rPr>
        <w:t xml:space="preserve"> estava em ascendência, valorizando as formas orgânicas, a natureza, o trabalho artesanal e uma forte relação com o simbolismo. Foi influenciado por Hermann Obrist, escultor alemão integrante do movimento Art Nouveau, interessado no moderno e no abstrato. Observando registros das obras de Obrist, podemos identificar aproximações com os pensamentos de Laban.</w:t>
      </w:r>
    </w:p>
    <w:p w:rsidR="00975DFE" w:rsidRDefault="00975DFE" w:rsidP="00975DFE">
      <w:pPr>
        <w:pStyle w:val="NormalWeb"/>
        <w:spacing w:before="240" w:beforeAutospacing="0" w:after="0" w:afterAutospacing="0" w:line="360" w:lineRule="auto"/>
        <w:ind w:firstLine="700"/>
        <w:jc w:val="both"/>
      </w:pPr>
      <w:r>
        <w:rPr>
          <w:rFonts w:ascii="Arial" w:hAnsi="Arial" w:cs="Arial"/>
          <w:color w:val="000000"/>
        </w:rPr>
        <w:t>A arte em Munique nesse período transitava entre o romantismo e o expressionismo. Laban foi influenciado por esse contexto, sua criação transitava entre a narrativa e a abstração, a fisicalidade e a expressão. Vivia em um período em que a Arte, a ciência, a psicologia e as teorias sociais estavam todas convergindo. Estava em um processo de entendimento sobre qual era sua perspectiva dentro dessas influências. Sua busca era por uma arte performática capaz de permitir que o indivíduo falasse de suas próprias questões e de contribuir para discussões sobre a condição humana.</w:t>
      </w:r>
    </w:p>
    <w:p w:rsidR="00975DFE" w:rsidRDefault="00975DFE" w:rsidP="00975DFE">
      <w:pPr>
        <w:pStyle w:val="NormalWeb"/>
        <w:spacing w:before="240" w:beforeAutospacing="0" w:after="0" w:afterAutospacing="0" w:line="360" w:lineRule="auto"/>
        <w:ind w:firstLine="700"/>
        <w:jc w:val="both"/>
      </w:pPr>
      <w:r>
        <w:rPr>
          <w:rFonts w:ascii="Arial" w:hAnsi="Arial" w:cs="Arial"/>
          <w:color w:val="000000"/>
        </w:rPr>
        <w:t>Iniciou sua carreira em Munique como diretor de cenário. Começou com uma pequena peça de carnaval e então teve a ideia de iniciar um grupo de dança improvisado, depois o grupo começou a trabalhar de forma um pouco mais formalizada. Suas primeiras questões estavam ligadas às relações entre a natureza individual em contraponto à coletiva. Suas leituras nesse período eram sobre filosofia e escolhas humanas, Marx and Engels, Freud e anarquistas como Michael Bakunin. Também amava o circo, o grotesco e o místico.</w:t>
      </w:r>
    </w:p>
    <w:p w:rsidR="00975DFE" w:rsidRDefault="00975DFE" w:rsidP="00975DFE">
      <w:pPr>
        <w:pStyle w:val="NormalWeb"/>
        <w:spacing w:before="240" w:beforeAutospacing="0" w:after="0" w:afterAutospacing="0" w:line="360" w:lineRule="auto"/>
        <w:ind w:firstLine="700"/>
        <w:jc w:val="both"/>
      </w:pPr>
      <w:r>
        <w:rPr>
          <w:rFonts w:ascii="Arial" w:hAnsi="Arial" w:cs="Arial"/>
          <w:color w:val="000000"/>
        </w:rPr>
        <w:t xml:space="preserve">Em 1900 muda-se com Martha para Paris. Tentou entrar em vários estúdios e escolas de Arte, porém, segundo Bradley (2009), seu nome não consta em nenhuma delas, somente é possível encontrar o de Martha. Frequentava os cafés e salões parisienses. Martha morre em 1907 e deixa Laban com 2 filhos. As crianças ficaram com a mãe dela. Os três anos seguintes de sua </w:t>
      </w:r>
      <w:r>
        <w:rPr>
          <w:rFonts w:ascii="Arial" w:hAnsi="Arial" w:cs="Arial"/>
          <w:color w:val="000000"/>
        </w:rPr>
        <w:lastRenderedPageBreak/>
        <w:t>vida foram nebulosos e marcados por grande pessimismo. Passou parte desse tempo na Itália e em Zurich, talvez em um sanatório. Possivelmente se afastou da sociedade sem deixar nenhum rastro. Em sua obra, “Uma Vida para a Dança” (</w:t>
      </w:r>
      <w:r>
        <w:rPr>
          <w:rFonts w:ascii="Arial" w:hAnsi="Arial" w:cs="Arial"/>
          <w:i/>
          <w:iCs/>
          <w:color w:val="000000"/>
        </w:rPr>
        <w:t>A Life for Dance</w:t>
      </w:r>
      <w:r>
        <w:rPr>
          <w:rFonts w:ascii="Arial" w:hAnsi="Arial" w:cs="Arial"/>
          <w:color w:val="000000"/>
        </w:rPr>
        <w:t>, 1975), podemos encontrar escritos e reflexões que revelam esse pessimismo.</w:t>
      </w:r>
    </w:p>
    <w:p w:rsidR="00975DFE" w:rsidRDefault="00975DFE" w:rsidP="00975DFE">
      <w:pPr>
        <w:pStyle w:val="NormalWeb"/>
        <w:spacing w:before="240" w:beforeAutospacing="0" w:after="0" w:afterAutospacing="0" w:line="360" w:lineRule="auto"/>
        <w:jc w:val="both"/>
      </w:pPr>
      <w:r>
        <w:rPr>
          <w:rFonts w:ascii="Arial" w:hAnsi="Arial" w:cs="Arial"/>
          <w:color w:val="000000"/>
        </w:rPr>
        <w:t>        </w:t>
      </w:r>
      <w:r>
        <w:rPr>
          <w:rStyle w:val="apple-tab-span"/>
          <w:rFonts w:ascii="Arial" w:hAnsi="Arial" w:cs="Arial"/>
          <w:color w:val="000000"/>
        </w:rPr>
        <w:tab/>
      </w:r>
      <w:r>
        <w:rPr>
          <w:rFonts w:ascii="Arial" w:hAnsi="Arial" w:cs="Arial"/>
          <w:color w:val="000000"/>
        </w:rPr>
        <w:t>Segundo Bradley (2009), Laban retornou à vida em sociedade no verão de 1913 (nesse momento deveria ter entre 33 e 34 anos), após ter conhecido sua segunda esposa, Maya Lederer, uma cantora. Mudaram-se para Munique em 1910, onde ele encontrou um ambiente cultural efervescente e libertário. Munich nesse período era uma “café-society” com  cabarés, teatros de marionete, bailes e soirées. Lá deparou-se com “The Blaue Reiter group” que era um grupo composto por artistas como Kandinsky, Klee, Franz Marc, dentre outros, que promovia uma abordagem mais espiritual e expressiva à arte abstrata. Também estava lá, no mesmo período Arnold Schoenberg, lançando questões sobre harmonia, harmônico e harmonioso. Esse contexto influenciou significativamente o pensamento labaniano. Era um berço perfeito para artistas e suas performances questionarem os ricos e a burguesia, a rigidez de pensamento, o conceito legitimado de sucesso, a hipocrisia e complacência. Produziam revistas, jornais, pinturas, esquetes teatrais, performances, música atonal dentre outras ações de vanguarda.</w:t>
      </w:r>
    </w:p>
    <w:p w:rsidR="001B6EE1" w:rsidRPr="00975DFE" w:rsidRDefault="00975DFE" w:rsidP="00975DFE">
      <w:pPr>
        <w:pStyle w:val="NormalWeb"/>
        <w:spacing w:before="240" w:beforeAutospacing="0" w:after="0" w:afterAutospacing="0" w:line="360" w:lineRule="auto"/>
        <w:ind w:firstLine="708"/>
        <w:jc w:val="both"/>
      </w:pPr>
      <w:r>
        <w:rPr>
          <w:rFonts w:ascii="Arial" w:hAnsi="Arial" w:cs="Arial"/>
          <w:color w:val="000000"/>
        </w:rPr>
        <w:t xml:space="preserve">Outras personalidades que influenciaram Laban nesse período foram </w:t>
      </w:r>
      <w:r w:rsidR="001B6EE1" w:rsidRPr="00206A10">
        <w:rPr>
          <w:rFonts w:ascii="Arial" w:hAnsi="Arial" w:cs="Arial"/>
          <w:color w:val="000000"/>
        </w:rPr>
        <w:t>Bess Mensendieck</w:t>
      </w:r>
      <w:r w:rsidR="001B6EE1" w:rsidRPr="00206A10">
        <w:rPr>
          <w:rStyle w:val="FootnoteReference"/>
          <w:rFonts w:ascii="Arial" w:hAnsi="Arial" w:cs="Arial"/>
          <w:color w:val="000000"/>
        </w:rPr>
        <w:footnoteReference w:id="2"/>
      </w:r>
      <w:r w:rsidR="001B6EE1" w:rsidRPr="00206A10">
        <w:rPr>
          <w:rFonts w:ascii="Arial" w:hAnsi="Arial" w:cs="Arial"/>
          <w:color w:val="000000"/>
        </w:rPr>
        <w:t>, Rudolf Bode</w:t>
      </w:r>
      <w:r w:rsidR="001B6EE1" w:rsidRPr="00206A10">
        <w:rPr>
          <w:rStyle w:val="FootnoteReference"/>
          <w:rFonts w:ascii="Arial" w:hAnsi="Arial" w:cs="Arial"/>
          <w:color w:val="000000"/>
        </w:rPr>
        <w:footnoteReference w:id="3"/>
      </w:r>
      <w:r w:rsidR="001B6EE1" w:rsidRPr="00206A10">
        <w:rPr>
          <w:rFonts w:ascii="Arial" w:hAnsi="Arial" w:cs="Arial"/>
          <w:color w:val="000000"/>
        </w:rPr>
        <w:t xml:space="preserve"> e Dalcroze</w:t>
      </w:r>
      <w:r w:rsidR="001B6EE1" w:rsidRPr="00206A10">
        <w:rPr>
          <w:rStyle w:val="FootnoteReference"/>
          <w:rFonts w:ascii="Arial" w:hAnsi="Arial" w:cs="Arial"/>
          <w:color w:val="000000"/>
        </w:rPr>
        <w:footnoteReference w:id="4"/>
      </w:r>
      <w:r w:rsidR="001B6EE1" w:rsidRPr="00206A10">
        <w:rPr>
          <w:rFonts w:ascii="Arial" w:hAnsi="Arial" w:cs="Arial"/>
          <w:color w:val="000000"/>
        </w:rPr>
        <w:t xml:space="preserve">. Laban foi </w:t>
      </w:r>
      <w:r w:rsidR="001905A2">
        <w:rPr>
          <w:rFonts w:ascii="Arial" w:hAnsi="Arial" w:cs="Arial"/>
          <w:color w:val="000000"/>
        </w:rPr>
        <w:t>sugestion</w:t>
      </w:r>
      <w:r w:rsidR="001B6EE1" w:rsidRPr="00206A10">
        <w:rPr>
          <w:rFonts w:ascii="Arial" w:hAnsi="Arial" w:cs="Arial"/>
          <w:color w:val="000000"/>
        </w:rPr>
        <w:t xml:space="preserve">ado por uma cultura corporal que integrava os aspectos físicos, espirituais e expressivos. Estudou também Noverre e os sistemas de notação existentes até então. A partir </w:t>
      </w:r>
      <w:r w:rsidR="001B6EE1" w:rsidRPr="00206A10">
        <w:rPr>
          <w:rFonts w:ascii="Arial" w:hAnsi="Arial" w:cs="Arial"/>
          <w:color w:val="000000"/>
        </w:rPr>
        <w:lastRenderedPageBreak/>
        <w:t>dessas referências começ</w:t>
      </w:r>
      <w:r w:rsidR="0091548F">
        <w:rPr>
          <w:rFonts w:ascii="Arial" w:hAnsi="Arial" w:cs="Arial"/>
          <w:color w:val="000000"/>
        </w:rPr>
        <w:t>ou a organizar suas próprias idé</w:t>
      </w:r>
      <w:r w:rsidR="001B6EE1" w:rsidRPr="00206A10">
        <w:rPr>
          <w:rFonts w:ascii="Arial" w:hAnsi="Arial" w:cs="Arial"/>
          <w:color w:val="000000"/>
        </w:rPr>
        <w:t>ias e investigações artísticas.</w:t>
      </w:r>
    </w:p>
    <w:p w:rsidR="001B6EE1" w:rsidRPr="00206A10" w:rsidRDefault="001905A2" w:rsidP="00902238">
      <w:pPr>
        <w:spacing w:before="240" w:after="0" w:line="360" w:lineRule="auto"/>
        <w:ind w:firstLine="708"/>
        <w:jc w:val="both"/>
        <w:rPr>
          <w:rFonts w:ascii="Arial" w:eastAsia="Times New Roman" w:hAnsi="Arial" w:cs="Arial"/>
          <w:sz w:val="24"/>
          <w:szCs w:val="24"/>
          <w:lang w:eastAsia="pt-BR"/>
        </w:rPr>
      </w:pPr>
      <w:r>
        <w:rPr>
          <w:rFonts w:ascii="Arial" w:eastAsia="Times New Roman" w:hAnsi="Arial" w:cs="Arial"/>
          <w:sz w:val="24"/>
          <w:szCs w:val="24"/>
          <w:lang w:eastAsia="pt-BR"/>
        </w:rPr>
        <w:t>Em 1913</w:t>
      </w:r>
      <w:r w:rsidR="001B6EE1" w:rsidRPr="00206A10">
        <w:rPr>
          <w:rFonts w:ascii="Arial" w:eastAsia="Times New Roman" w:hAnsi="Arial" w:cs="Arial"/>
          <w:sz w:val="24"/>
          <w:szCs w:val="24"/>
          <w:lang w:eastAsia="pt-BR"/>
        </w:rPr>
        <w:t xml:space="preserve"> foi convidado para abrir uma escola de verão para as Artes </w:t>
      </w:r>
      <w:r w:rsidR="001B6EE1" w:rsidRPr="00206A10">
        <w:rPr>
          <w:rFonts w:ascii="Arial" w:eastAsia="Times New Roman" w:hAnsi="Arial" w:cs="Arial"/>
          <w:i/>
          <w:sz w:val="24"/>
          <w:szCs w:val="24"/>
          <w:lang w:eastAsia="pt-BR"/>
        </w:rPr>
        <w:t>Monte Veritá</w:t>
      </w:r>
      <w:r w:rsidR="001B6EE1" w:rsidRPr="00206A10">
        <w:rPr>
          <w:rFonts w:ascii="Arial" w:eastAsia="Times New Roman" w:hAnsi="Arial" w:cs="Arial"/>
          <w:sz w:val="24"/>
          <w:szCs w:val="24"/>
          <w:lang w:eastAsia="pt-BR"/>
        </w:rPr>
        <w:t xml:space="preserve"> em Ascona. Ele tinha acabado de abandonar seus estudos no campo das Artes Visuais para se tornar um artista da dança/ do movimento. </w:t>
      </w:r>
    </w:p>
    <w:p w:rsidR="001B6EE1" w:rsidRPr="00902238" w:rsidRDefault="001B6EE1" w:rsidP="00902238">
      <w:pPr>
        <w:spacing w:before="240" w:after="0" w:line="240" w:lineRule="auto"/>
        <w:ind w:left="2268"/>
        <w:jc w:val="both"/>
        <w:rPr>
          <w:rFonts w:ascii="Arial" w:eastAsia="Times New Roman" w:hAnsi="Arial" w:cs="Arial"/>
          <w:color w:val="000000"/>
          <w:sz w:val="20"/>
          <w:szCs w:val="20"/>
          <w:shd w:val="clear" w:color="auto" w:fill="FFFFFF"/>
          <w:lang w:eastAsia="pt-BR"/>
        </w:rPr>
      </w:pPr>
      <w:r w:rsidRPr="00902238">
        <w:rPr>
          <w:rFonts w:ascii="Arial" w:hAnsi="Arial" w:cs="Arial"/>
          <w:sz w:val="20"/>
          <w:szCs w:val="20"/>
        </w:rPr>
        <w:t>As condições dos últimos anos do século XIX levaram os primeiros colonos no Monte Veritá para criarem sua própria comunidade: os acontecimentos políticos da época levaram anarquistas como Bakunin e Malatesta a procurar residência na região de Locarno, do qual já era um destino popular.  Então, para aqueles em busca de um estilo de vida alternativo, bem como o local de residência do conselheiro Nacional Alfredo Pioda Locarne (1848-1909), um político com uma paixão pela filosofia e ocultismo e presidente da Loja Teosófica em Milão. Foi a partir Pioda Oedenkoven que o jovem Henri (1875-1935), filho de um rico industrial de Antuérpia, comprou a colina sobre a qual ele foi o de estabelecer, juntamente com sua parceira, Ida Hofmann (1864-1935), irmã de Ida Jenny, seu amigo Lotte Hattemer e os irmãos Karl Gustav e Graser, a partir da noção de uma montanha como um local para procurar a verdade em que os ideais de vida, através de um "Vegetarianismo individual e cooperativo", fundaram em Monte Veritá. O conceito dos fundadores inicial consistiu na criação de uma comunidade baseada em valores de vida que estavam além do alcance da sociedade do final do século XIX, uma época de progresso científico e tecnológico em um processo de mudanças sociais, econômica, políticas e na cena ideológica de toda a Europa. Alimentação saudável, vida ao ar livre, como um nudismo como terapia higienista, o amor livre e a emancipação da</w:t>
      </w:r>
      <w:r w:rsidR="0091548F">
        <w:rPr>
          <w:rFonts w:ascii="Arial" w:hAnsi="Arial" w:cs="Arial"/>
          <w:sz w:val="20"/>
          <w:szCs w:val="20"/>
        </w:rPr>
        <w:t>s mulheres. (...) O Monte Veritá</w:t>
      </w:r>
      <w:r w:rsidRPr="00902238">
        <w:rPr>
          <w:rFonts w:ascii="Arial" w:hAnsi="Arial" w:cs="Arial"/>
          <w:sz w:val="20"/>
          <w:szCs w:val="20"/>
        </w:rPr>
        <w:t xml:space="preserve"> logo se tornou um laboratório exclusivo para a criação e desenvolvimento de outras disciplinas e atividades agrícolas. Estas iam desde a psicanálise, com o Dr. Otto Gross (1877-1920) e noção histórica de libertação de todas as formas de autoritarismo que provocou psicoses, a medicina, com Olga Fröbe-Kapteyn (1881-1962) a partir do Netherlandv e Carl Gustav Jung. (...) Dança e arte em geral estiveram representados pela escola de Rudolf von Laban (1879-1958), bem como pela bailarina Isadora Duncan </w:t>
      </w:r>
      <w:r w:rsidR="001905A2" w:rsidRPr="00902238">
        <w:rPr>
          <w:rFonts w:ascii="Arial" w:hAnsi="Arial" w:cs="Arial"/>
          <w:sz w:val="20"/>
          <w:szCs w:val="20"/>
        </w:rPr>
        <w:t>e Jacques Dalcroze</w:t>
      </w:r>
      <w:r w:rsidRPr="00902238">
        <w:rPr>
          <w:rFonts w:ascii="Arial" w:eastAsia="Times New Roman" w:hAnsi="Arial" w:cs="Arial"/>
          <w:color w:val="000000"/>
          <w:sz w:val="20"/>
          <w:szCs w:val="20"/>
          <w:shd w:val="clear" w:color="auto" w:fill="FFFFFF"/>
          <w:lang w:eastAsia="pt-BR"/>
        </w:rPr>
        <w:t>.</w:t>
      </w:r>
      <w:r w:rsidRPr="00902238">
        <w:rPr>
          <w:rStyle w:val="FootnoteReference"/>
          <w:rFonts w:ascii="Arial" w:eastAsia="Times New Roman" w:hAnsi="Arial" w:cs="Arial"/>
          <w:color w:val="000000"/>
          <w:sz w:val="20"/>
          <w:szCs w:val="20"/>
          <w:shd w:val="clear" w:color="auto" w:fill="FFFFFF"/>
          <w:lang w:eastAsia="pt-BR"/>
        </w:rPr>
        <w:footnoteReference w:id="5"/>
      </w:r>
      <w:r w:rsidRPr="00902238">
        <w:rPr>
          <w:rFonts w:ascii="Arial" w:eastAsia="Times New Roman" w:hAnsi="Arial" w:cs="Arial"/>
          <w:color w:val="000000"/>
          <w:sz w:val="20"/>
          <w:szCs w:val="20"/>
          <w:shd w:val="clear" w:color="auto" w:fill="FFFFFF"/>
          <w:lang w:eastAsia="pt-BR"/>
        </w:rPr>
        <w:t xml:space="preserve">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O grupo de Laban era formado por bailarinos como Kathe Wulff (também artista visual), Sophie Tauber (pintora casada com o artista dadaísta Jean Arp), Laura Oesterreich, Maya Lederer, Suzanne</w:t>
      </w:r>
      <w:r w:rsidR="001905A2">
        <w:rPr>
          <w:rFonts w:ascii="Arial" w:hAnsi="Arial" w:cs="Arial"/>
          <w:sz w:val="24"/>
          <w:szCs w:val="24"/>
        </w:rPr>
        <w:t xml:space="preserve"> Perrottet, Betty Baaron Samao, etc</w:t>
      </w:r>
      <w:r w:rsidRPr="00206A10">
        <w:rPr>
          <w:rFonts w:ascii="Arial" w:hAnsi="Arial" w:cs="Arial"/>
          <w:sz w:val="24"/>
          <w:szCs w:val="24"/>
        </w:rPr>
        <w:t>. Ascona foi o solo fértil para desenvolver um método de criação baseado no movimento espontâneo, nos impulsos de improvisação, na teoria musical e nas estruturas básicas do design. O resultado disso foram os “</w:t>
      </w:r>
      <w:bookmarkStart w:id="0" w:name="_GoBack"/>
      <w:bookmarkEnd w:id="0"/>
      <w:r w:rsidRPr="00206A10">
        <w:rPr>
          <w:rFonts w:ascii="Arial" w:hAnsi="Arial" w:cs="Arial"/>
          <w:sz w:val="24"/>
          <w:szCs w:val="24"/>
        </w:rPr>
        <w:t xml:space="preserve">Movement Choirs” ou “Dança Coral”. </w:t>
      </w:r>
    </w:p>
    <w:p w:rsidR="001B6EE1" w:rsidRPr="00902238" w:rsidRDefault="001B6EE1" w:rsidP="00902238">
      <w:pPr>
        <w:spacing w:before="240" w:after="0" w:line="240" w:lineRule="auto"/>
        <w:ind w:left="2268"/>
        <w:jc w:val="both"/>
        <w:rPr>
          <w:rFonts w:ascii="Arial" w:hAnsi="Arial" w:cs="Arial"/>
          <w:sz w:val="20"/>
          <w:szCs w:val="20"/>
        </w:rPr>
      </w:pPr>
      <w:r w:rsidRPr="00902238">
        <w:rPr>
          <w:rFonts w:ascii="Arial" w:hAnsi="Arial" w:cs="Arial"/>
          <w:sz w:val="20"/>
          <w:szCs w:val="20"/>
        </w:rPr>
        <w:lastRenderedPageBreak/>
        <w:t>Nessa época o mundo era preso por uma vaga i</w:t>
      </w:r>
      <w:r w:rsidR="001905A2" w:rsidRPr="00902238">
        <w:rPr>
          <w:rFonts w:ascii="Arial" w:hAnsi="Arial" w:cs="Arial"/>
          <w:sz w:val="20"/>
          <w:szCs w:val="20"/>
        </w:rPr>
        <w:t>nquietação e ao mesmo tempo</w:t>
      </w:r>
      <w:r w:rsidRPr="00902238">
        <w:rPr>
          <w:rFonts w:ascii="Arial" w:hAnsi="Arial" w:cs="Arial"/>
          <w:sz w:val="20"/>
          <w:szCs w:val="20"/>
        </w:rPr>
        <w:t xml:space="preserve"> induzido pelo desejo de submergir-se em uma diversão sem limites. Em ambas atitudes mentais faltavam a dignidade e o desfrute inocente da habilidade física e do dom natural implícito da forma humana em seus mais simples movimentos. O descobrimento e a prática deste ideal assumido em um estado congregacional de movimento dinâmico e vital se tornou a base de nossas primeiras o</w:t>
      </w:r>
      <w:r w:rsidR="00902238">
        <w:rPr>
          <w:rFonts w:ascii="Arial" w:hAnsi="Arial" w:cs="Arial"/>
          <w:sz w:val="20"/>
          <w:szCs w:val="20"/>
        </w:rPr>
        <w:t>bras corais em movimento. (...)</w:t>
      </w:r>
      <w:r w:rsidRPr="00902238">
        <w:rPr>
          <w:rFonts w:ascii="Arial" w:hAnsi="Arial" w:cs="Arial"/>
          <w:sz w:val="20"/>
          <w:szCs w:val="20"/>
        </w:rPr>
        <w:t>Só estávamos comprometidos com experimentar entre nós mesmos, de uma maneira solidária, o ascendente vigor das forças f</w:t>
      </w:r>
      <w:r w:rsidR="001905A2" w:rsidRPr="00902238">
        <w:rPr>
          <w:rFonts w:ascii="Arial" w:hAnsi="Arial" w:cs="Arial"/>
          <w:sz w:val="20"/>
          <w:szCs w:val="20"/>
        </w:rPr>
        <w:t>ísicas-espirituais-emocionais</w:t>
      </w:r>
      <w:r w:rsidRPr="00902238">
        <w:rPr>
          <w:rFonts w:ascii="Arial" w:hAnsi="Arial" w:cs="Arial"/>
          <w:sz w:val="20"/>
          <w:szCs w:val="20"/>
        </w:rPr>
        <w:t xml:space="preserve"> que a dança reúne. Por que?  Porque nos sentíamos atraídos por elas, nos beneficiávamos por elas </w:t>
      </w:r>
      <w:r w:rsidR="00902238">
        <w:rPr>
          <w:rFonts w:ascii="Arial" w:hAnsi="Arial" w:cs="Arial"/>
          <w:sz w:val="20"/>
          <w:szCs w:val="20"/>
        </w:rPr>
        <w:t>e nos inspirávamos nelas. (...)</w:t>
      </w:r>
      <w:r w:rsidRPr="00902238">
        <w:rPr>
          <w:rFonts w:ascii="Arial" w:hAnsi="Arial" w:cs="Arial"/>
          <w:sz w:val="20"/>
          <w:szCs w:val="20"/>
        </w:rPr>
        <w:t>A nossa dança era decididamente comunitária, mas não profissional nem social no sentido clássico. As pessoas não se integravam ao nosso grupo com a intenção de se converter em bailarinos profissionais. Desfrutavam da dança cênica – como espectadores – e aprenderam a apreciar melhor desde que tinham começado a explorar o movimento. Então escutou-se uma voz que dizia: “Na realidade somos um coro em movimento”. Esta designação foi aprovada por unanimidade. Não imaginávamos que este termo recentemente cunhado iria se espalhar tão amplamente em tão pouco t</w:t>
      </w:r>
      <w:r w:rsidR="00902238">
        <w:rPr>
          <w:rFonts w:ascii="Arial" w:hAnsi="Arial" w:cs="Arial"/>
          <w:sz w:val="20"/>
          <w:szCs w:val="20"/>
        </w:rPr>
        <w:t>empo. (...)</w:t>
      </w:r>
      <w:r w:rsidRPr="00902238">
        <w:rPr>
          <w:rFonts w:ascii="Arial" w:hAnsi="Arial" w:cs="Arial"/>
          <w:sz w:val="20"/>
          <w:szCs w:val="20"/>
        </w:rPr>
        <w:t>Porém o objetivo primordial do coro em movimento deve ser sempre a experiência compartilhada de alegria de movimento. Na realidade a expressão “alegria do movimento” não descreve por completo a ideia fundamental, que é em grande parte um</w:t>
      </w:r>
      <w:r w:rsidR="0091548F">
        <w:rPr>
          <w:rFonts w:ascii="Arial" w:hAnsi="Arial" w:cs="Arial"/>
          <w:sz w:val="20"/>
          <w:szCs w:val="20"/>
        </w:rPr>
        <w:t>a experiência interna, e, sobre</w:t>
      </w:r>
      <w:r w:rsidRPr="00902238">
        <w:rPr>
          <w:rFonts w:ascii="Arial" w:hAnsi="Arial" w:cs="Arial"/>
          <w:sz w:val="20"/>
          <w:szCs w:val="20"/>
        </w:rPr>
        <w:t>tudo, a intensificação do desejo de comunhão. Como em todas as manifestações de arte comum, seus efeitos, suas origens e seus objetivos não podem ser descritas com palavras.  Trabalhar em um coro em movimento pode sem dúvida considerar-se como uma realização artística no mesmo sentido que o canto coral, a composição musical comunal, as antigas formas de danças tradicionais, ou a poesia ou a prosa coral. (...) Certamente é errônea a opinião que às vezes se expressa com o sentido de que a preparação física e o exercício ginástico deveriam ser o objetivo primordial (LABAN, 2001, p. 136 e 137)</w:t>
      </w:r>
      <w:r w:rsidR="00B826ED" w:rsidRPr="00902238">
        <w:rPr>
          <w:rStyle w:val="FootnoteReference"/>
          <w:rFonts w:ascii="Arial" w:hAnsi="Arial"/>
          <w:sz w:val="20"/>
          <w:szCs w:val="20"/>
        </w:rPr>
        <w:footnoteReference w:id="6"/>
      </w:r>
      <w:r w:rsidRPr="00902238">
        <w:rPr>
          <w:rFonts w:ascii="Arial" w:hAnsi="Arial" w:cs="Arial"/>
          <w:sz w:val="20"/>
          <w:szCs w:val="20"/>
        </w:rPr>
        <w:t>.</w:t>
      </w:r>
    </w:p>
    <w:p w:rsidR="00B826ED" w:rsidRDefault="00B826ED" w:rsidP="00902238">
      <w:pPr>
        <w:spacing w:before="240" w:after="0" w:line="360" w:lineRule="auto"/>
        <w:ind w:firstLine="709"/>
        <w:jc w:val="both"/>
        <w:rPr>
          <w:rFonts w:ascii="Arial" w:hAnsi="Arial" w:cs="Arial"/>
          <w:sz w:val="24"/>
          <w:szCs w:val="24"/>
        </w:rPr>
      </w:pPr>
    </w:p>
    <w:p w:rsidR="001B6EE1" w:rsidRPr="00206A10" w:rsidRDefault="001B6EE1" w:rsidP="00902238">
      <w:pPr>
        <w:spacing w:before="240" w:after="0" w:line="360" w:lineRule="auto"/>
        <w:ind w:firstLine="709"/>
        <w:jc w:val="both"/>
        <w:rPr>
          <w:rFonts w:ascii="Arial" w:hAnsi="Arial" w:cs="Arial"/>
          <w:sz w:val="24"/>
          <w:szCs w:val="24"/>
        </w:rPr>
      </w:pPr>
      <w:r w:rsidRPr="00206A10">
        <w:rPr>
          <w:rFonts w:ascii="Arial" w:hAnsi="Arial" w:cs="Arial"/>
          <w:sz w:val="24"/>
          <w:szCs w:val="24"/>
        </w:rPr>
        <w:t>Mary Wigman, com “seus extraordinários dotes para apoderar-se de algumas das forças da natureza e incorporá-las a suas danças”</w:t>
      </w:r>
      <w:r w:rsidRPr="00206A10">
        <w:rPr>
          <w:rStyle w:val="FootnoteReference"/>
          <w:rFonts w:ascii="Arial" w:hAnsi="Arial" w:cs="Arial"/>
          <w:sz w:val="24"/>
          <w:szCs w:val="24"/>
        </w:rPr>
        <w:footnoteReference w:id="7"/>
      </w:r>
      <w:r w:rsidRPr="00206A10">
        <w:rPr>
          <w:rFonts w:ascii="Arial" w:hAnsi="Arial" w:cs="Arial"/>
          <w:sz w:val="24"/>
          <w:szCs w:val="24"/>
        </w:rPr>
        <w:t xml:space="preserve"> (LABAN, 2001, p.82), chegou a Ascona desiludida com o método de Dalcroze e passou a integrar o grupo de Laban. </w:t>
      </w:r>
      <w:r w:rsidR="00B826ED">
        <w:rPr>
          <w:rFonts w:ascii="Arial" w:hAnsi="Arial" w:cs="Arial"/>
          <w:sz w:val="24"/>
          <w:szCs w:val="24"/>
        </w:rPr>
        <w:t>T</w:t>
      </w:r>
      <w:r w:rsidRPr="00206A10">
        <w:rPr>
          <w:rFonts w:ascii="Arial" w:hAnsi="Arial" w:cs="Arial"/>
          <w:sz w:val="24"/>
          <w:szCs w:val="24"/>
        </w:rPr>
        <w:t>inha como plano clarificar a tríade de conceitos: DANÇA, SOM, VOCABULÁRIO</w:t>
      </w:r>
      <w:r w:rsidRPr="00206A10">
        <w:rPr>
          <w:rStyle w:val="FootnoteReference"/>
          <w:rFonts w:ascii="Arial" w:hAnsi="Arial" w:cs="Arial"/>
          <w:sz w:val="24"/>
          <w:szCs w:val="24"/>
        </w:rPr>
        <w:footnoteReference w:id="8"/>
      </w:r>
      <w:r w:rsidRPr="00206A10">
        <w:rPr>
          <w:rFonts w:ascii="Arial" w:hAnsi="Arial" w:cs="Arial"/>
          <w:sz w:val="24"/>
          <w:szCs w:val="24"/>
        </w:rPr>
        <w:t>.</w:t>
      </w:r>
    </w:p>
    <w:p w:rsidR="001B6EE1" w:rsidRPr="00206A10" w:rsidRDefault="001B6EE1" w:rsidP="00902238">
      <w:pPr>
        <w:spacing w:before="240" w:after="0" w:line="360" w:lineRule="auto"/>
        <w:ind w:firstLine="709"/>
        <w:jc w:val="both"/>
        <w:rPr>
          <w:rFonts w:ascii="Arial" w:hAnsi="Arial" w:cs="Arial"/>
          <w:sz w:val="24"/>
          <w:szCs w:val="24"/>
        </w:rPr>
      </w:pPr>
      <w:r w:rsidRPr="00206A10">
        <w:rPr>
          <w:rFonts w:ascii="Arial" w:eastAsia="Times New Roman" w:hAnsi="Arial" w:cs="Arial"/>
          <w:sz w:val="24"/>
          <w:szCs w:val="24"/>
          <w:lang w:eastAsia="pt-BR"/>
        </w:rPr>
        <w:t xml:space="preserve">Porém, o contexto mundial era outro, bem diverso do propósito de Ascona. O mundo estava em plena Revolução industrial - o homem sendo formatado para a produção. O cientificismo e o empirismo tomavam conta da academia e o mundo estava </w:t>
      </w:r>
      <w:r w:rsidR="00B826ED">
        <w:rPr>
          <w:rFonts w:ascii="Arial" w:eastAsia="Times New Roman" w:hAnsi="Arial" w:cs="Arial"/>
          <w:sz w:val="24"/>
          <w:szCs w:val="24"/>
          <w:lang w:eastAsia="pt-BR"/>
        </w:rPr>
        <w:t>dividido</w:t>
      </w:r>
      <w:r w:rsidRPr="00206A10">
        <w:rPr>
          <w:rFonts w:ascii="Arial" w:eastAsia="Times New Roman" w:hAnsi="Arial" w:cs="Arial"/>
          <w:sz w:val="24"/>
          <w:szCs w:val="24"/>
          <w:lang w:eastAsia="pt-BR"/>
        </w:rPr>
        <w:t xml:space="preserve"> entre o funcional e o expressivo.</w:t>
      </w:r>
    </w:p>
    <w:p w:rsidR="001B6EE1" w:rsidRPr="00206A10" w:rsidRDefault="001B6EE1" w:rsidP="00902238">
      <w:pPr>
        <w:spacing w:before="240" w:after="0" w:line="360" w:lineRule="auto"/>
        <w:ind w:firstLine="709"/>
        <w:jc w:val="both"/>
        <w:rPr>
          <w:rFonts w:ascii="Arial" w:hAnsi="Arial" w:cs="Arial"/>
          <w:sz w:val="24"/>
          <w:szCs w:val="24"/>
        </w:rPr>
      </w:pPr>
      <w:r w:rsidRPr="00206A10">
        <w:rPr>
          <w:rFonts w:ascii="Arial" w:hAnsi="Arial" w:cs="Arial"/>
          <w:sz w:val="24"/>
          <w:szCs w:val="24"/>
        </w:rPr>
        <w:lastRenderedPageBreak/>
        <w:t>Começa a 1ª guerra mundial (1914 a 1917) e Wigman e Laban tentam manter-se em Ascona precariamente até outubro, quando o forte inverno os obriga a retornar á civilização. Laban segue viajando entre Munich, Zurich e ocasionalmente em alguns verões retorna a Ascona. Nesse período troca muitas cartas com Perrottet sobre notação e sobre análise de movimento e se pergunta em uma dessas cartas: “E se tirássemos a música da dança?” Wigman deixou Hellerau e Dalcroze com a mesma questão. Trabalharam essa questão: uma dança livre da música.</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Num determinado momento Laban pede a Wigman para ir a Zurich assumir suas aulas, pois estava doente. Muitos desses episódios eram relacionados a problemas intestinais e depressão. Geralmente pedia aos alunos que assumissem suas aulas. Nesse período desenvolveram um currículo para a formação de dançarinos e criaram as bases da C</w:t>
      </w:r>
      <w:r w:rsidR="00B826ED" w:rsidRPr="00206A10">
        <w:rPr>
          <w:rFonts w:ascii="Arial" w:hAnsi="Arial" w:cs="Arial"/>
          <w:sz w:val="24"/>
          <w:szCs w:val="24"/>
        </w:rPr>
        <w:t>orêutica</w:t>
      </w:r>
      <w:r w:rsidRPr="00206A10">
        <w:rPr>
          <w:rFonts w:ascii="Arial" w:hAnsi="Arial" w:cs="Arial"/>
          <w:sz w:val="24"/>
          <w:szCs w:val="24"/>
        </w:rPr>
        <w:t xml:space="preserve"> </w:t>
      </w:r>
      <w:r w:rsidR="00B826ED" w:rsidRPr="00206A10">
        <w:rPr>
          <w:rFonts w:ascii="Arial" w:hAnsi="Arial" w:cs="Arial"/>
          <w:sz w:val="24"/>
          <w:szCs w:val="24"/>
        </w:rPr>
        <w:t>(Harmonia Espacial)</w:t>
      </w:r>
      <w:r w:rsidRPr="00206A10">
        <w:rPr>
          <w:rFonts w:ascii="Arial" w:hAnsi="Arial" w:cs="Arial"/>
          <w:sz w:val="24"/>
          <w:szCs w:val="24"/>
        </w:rPr>
        <w:t xml:space="preserve"> e </w:t>
      </w:r>
      <w:r w:rsidR="00B826ED">
        <w:rPr>
          <w:rFonts w:ascii="Arial" w:hAnsi="Arial" w:cs="Arial"/>
          <w:sz w:val="24"/>
          <w:szCs w:val="24"/>
        </w:rPr>
        <w:t>Euckinética (Teoria d</w:t>
      </w:r>
      <w:r w:rsidR="00B826ED" w:rsidRPr="00206A10">
        <w:rPr>
          <w:rFonts w:ascii="Arial" w:hAnsi="Arial" w:cs="Arial"/>
          <w:sz w:val="24"/>
          <w:szCs w:val="24"/>
        </w:rPr>
        <w:t>os Esforços)</w:t>
      </w:r>
      <w:r w:rsidRPr="00206A10">
        <w:rPr>
          <w:rFonts w:ascii="Arial" w:hAnsi="Arial" w:cs="Arial"/>
          <w:sz w:val="24"/>
          <w:szCs w:val="24"/>
        </w:rPr>
        <w:t xml:space="preserve">. </w:t>
      </w:r>
      <w:r w:rsidR="00B826ED">
        <w:rPr>
          <w:rFonts w:ascii="Arial" w:hAnsi="Arial" w:cs="Arial"/>
          <w:sz w:val="24"/>
          <w:szCs w:val="24"/>
        </w:rPr>
        <w:t>D</w:t>
      </w:r>
      <w:r w:rsidRPr="00206A10">
        <w:rPr>
          <w:rFonts w:ascii="Arial" w:hAnsi="Arial" w:cs="Arial"/>
          <w:sz w:val="24"/>
          <w:szCs w:val="24"/>
        </w:rPr>
        <w:t>esenvolveram essas teorias com o intuito de esclarecer as diferenças entre técnica e estilo e como desejo de desconstruir o paradigma de passos de dança. Juntos inauguraram uma nova forma de pensar a dança, baseada na expressão da mãe</w:t>
      </w:r>
      <w:r w:rsidR="00B826ED">
        <w:rPr>
          <w:rFonts w:ascii="Arial" w:hAnsi="Arial" w:cs="Arial"/>
          <w:sz w:val="24"/>
          <w:szCs w:val="24"/>
        </w:rPr>
        <w:t xml:space="preserve"> natureza e da natureza humana</w:t>
      </w:r>
      <w:r w:rsidRPr="00206A10">
        <w:rPr>
          <w:rFonts w:ascii="Arial" w:hAnsi="Arial" w:cs="Arial"/>
          <w:sz w:val="24"/>
          <w:szCs w:val="24"/>
        </w:rPr>
        <w:t xml:space="preserve"> a partir dos seguintes fundamentos do movimento: Transformação, Mudança e Adaptação. Nesse período Laban começa a escrever o livro “Uma vida para a Dança”.</w:t>
      </w:r>
    </w:p>
    <w:p w:rsidR="001B6EE1" w:rsidRPr="00206A10" w:rsidRDefault="00B826ED" w:rsidP="00902238">
      <w:pPr>
        <w:spacing w:before="240" w:after="0" w:line="360" w:lineRule="auto"/>
        <w:ind w:firstLine="708"/>
        <w:jc w:val="both"/>
        <w:rPr>
          <w:rFonts w:ascii="Arial" w:hAnsi="Arial" w:cs="Arial"/>
          <w:sz w:val="24"/>
          <w:szCs w:val="24"/>
        </w:rPr>
      </w:pPr>
      <w:r>
        <w:rPr>
          <w:rFonts w:ascii="Arial" w:hAnsi="Arial" w:cs="Arial"/>
          <w:sz w:val="24"/>
          <w:szCs w:val="24"/>
        </w:rPr>
        <w:t>E</w:t>
      </w:r>
      <w:r w:rsidRPr="00206A10">
        <w:rPr>
          <w:rFonts w:ascii="Arial" w:hAnsi="Arial" w:cs="Arial"/>
          <w:sz w:val="24"/>
          <w:szCs w:val="24"/>
        </w:rPr>
        <w:t xml:space="preserve">stava </w:t>
      </w:r>
      <w:r>
        <w:rPr>
          <w:rFonts w:ascii="Arial" w:hAnsi="Arial" w:cs="Arial"/>
          <w:sz w:val="24"/>
          <w:szCs w:val="24"/>
        </w:rPr>
        <w:t>c</w:t>
      </w:r>
      <w:r w:rsidR="001B6EE1" w:rsidRPr="00206A10">
        <w:rPr>
          <w:rFonts w:ascii="Arial" w:hAnsi="Arial" w:cs="Arial"/>
          <w:sz w:val="24"/>
          <w:szCs w:val="24"/>
        </w:rPr>
        <w:t>ada vez mais focado nos conceitos de natureza, comunidade, moral, ambiente, na contramão das ideologias firmadas na I Guerra Mundial. Em março de 1915 vivia em uma fazendo com Maya, Suzi e Wigman e as duas primeiras estavam grávidas dele. Após a 1a. Guerra o trabalho de Laban foi acolhido em uma escola de dança em Stuttgart. Estava interessado em revolucionar a dança e em transformar o artificialismo em algo mais real e orgânico, conectado ao cotidiano. Kurt Jooss</w:t>
      </w:r>
      <w:r w:rsidR="001B6EE1" w:rsidRPr="00206A10">
        <w:rPr>
          <w:rStyle w:val="FootnoteReference"/>
          <w:rFonts w:ascii="Arial" w:hAnsi="Arial" w:cs="Arial"/>
          <w:sz w:val="24"/>
          <w:szCs w:val="24"/>
        </w:rPr>
        <w:footnoteReference w:id="9"/>
      </w:r>
      <w:r w:rsidR="001B6EE1" w:rsidRPr="00206A10">
        <w:rPr>
          <w:rFonts w:ascii="Arial" w:hAnsi="Arial" w:cs="Arial"/>
          <w:sz w:val="24"/>
          <w:szCs w:val="24"/>
        </w:rPr>
        <w:t xml:space="preserve"> foi estudar com ele nesse período.  </w:t>
      </w:r>
      <w:r w:rsidR="001B6EE1" w:rsidRPr="00206A10">
        <w:rPr>
          <w:rFonts w:ascii="Arial" w:hAnsi="Arial" w:cs="Arial"/>
          <w:sz w:val="24"/>
          <w:szCs w:val="24"/>
        </w:rPr>
        <w:lastRenderedPageBreak/>
        <w:t>Sua abordagem não era a partir de procedimentos e nem sistemáticas, era inspiradora, baseada em um processo que conectava o homem às suas próprias resoluções e mitologias. E ele se transformou em um grande contador dessas histórias e narrativas através da Dança Teatro.</w:t>
      </w:r>
    </w:p>
    <w:p w:rsidR="001B6EE1" w:rsidRPr="00902238" w:rsidRDefault="001B6EE1" w:rsidP="00902238">
      <w:pPr>
        <w:spacing w:before="240" w:after="0" w:line="240" w:lineRule="auto"/>
        <w:ind w:left="2268"/>
        <w:jc w:val="both"/>
        <w:rPr>
          <w:rFonts w:ascii="Arial" w:hAnsi="Arial" w:cs="Arial"/>
          <w:sz w:val="20"/>
          <w:szCs w:val="20"/>
        </w:rPr>
      </w:pPr>
      <w:r w:rsidRPr="00902238">
        <w:rPr>
          <w:rFonts w:ascii="Arial" w:hAnsi="Arial" w:cs="Arial"/>
          <w:sz w:val="20"/>
          <w:szCs w:val="20"/>
        </w:rPr>
        <w:t>Deslumbrado pela visão interior, tive a intenção de criar personagens tangíveis a partir das forças atuantes no interior dos homens. O conflito entre o inconsciente do individuo e o das massas converteu-se no conteúdo das minhas novas obras de dança. As pulsões desses personagens, que irradiavam energia e se apagavam depois, me ofuscavam como os fogos noturnos. O espetáculo das regiões obscuras das forças internas do jogo de energias que estruturam nossas vidas com tanta potencia era para mim tão vigoroso quanto a representação da natureza externa</w:t>
      </w:r>
      <w:r w:rsidRPr="00902238">
        <w:rPr>
          <w:rStyle w:val="FootnoteReference"/>
          <w:rFonts w:ascii="Arial" w:hAnsi="Arial" w:cs="Arial"/>
          <w:sz w:val="20"/>
          <w:szCs w:val="20"/>
        </w:rPr>
        <w:footnoteReference w:id="10"/>
      </w:r>
      <w:r w:rsidRPr="00902238">
        <w:rPr>
          <w:rFonts w:ascii="Arial" w:hAnsi="Arial" w:cs="Arial"/>
          <w:sz w:val="20"/>
          <w:szCs w:val="20"/>
        </w:rPr>
        <w:t xml:space="preserve"> (LABAN, 2001, p. 84).</w:t>
      </w:r>
    </w:p>
    <w:p w:rsidR="001B6EE1" w:rsidRPr="00206A10" w:rsidRDefault="001B6EE1" w:rsidP="00902238">
      <w:pPr>
        <w:spacing w:before="240" w:after="0" w:line="360" w:lineRule="auto"/>
        <w:jc w:val="both"/>
        <w:rPr>
          <w:rFonts w:ascii="Arial" w:hAnsi="Arial" w:cs="Arial"/>
          <w:sz w:val="24"/>
          <w:szCs w:val="24"/>
        </w:rPr>
      </w:pPr>
      <w:r w:rsidRPr="00206A10">
        <w:rPr>
          <w:rFonts w:ascii="Arial" w:hAnsi="Arial" w:cs="Arial"/>
          <w:sz w:val="24"/>
          <w:szCs w:val="24"/>
        </w:rPr>
        <w:tab/>
        <w:t>Em 1919 Laban fica novamente doente. Nesse período começa uma nova relação com a bailarina russa Dussia Bereska. Ele não tinha terminado seu casamento com Maya e tanto ela quanto Susy e Wigman eram muito compreensivas com Laban e suas relações amorosas paralelas, porém, a partir desse episódio</w:t>
      </w:r>
      <w:r w:rsidR="00B826ED">
        <w:rPr>
          <w:rFonts w:ascii="Arial" w:hAnsi="Arial" w:cs="Arial"/>
          <w:sz w:val="24"/>
          <w:szCs w:val="24"/>
        </w:rPr>
        <w:t>,</w:t>
      </w:r>
      <w:r w:rsidRPr="00206A10">
        <w:rPr>
          <w:rFonts w:ascii="Arial" w:hAnsi="Arial" w:cs="Arial"/>
          <w:sz w:val="24"/>
          <w:szCs w:val="24"/>
        </w:rPr>
        <w:t xml:space="preserve"> Wigman segue sua carreira solo.</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Nos anos 20 Laban desenvolveu duas abordagens de criação: A primeira delas consist</w:t>
      </w:r>
      <w:r w:rsidR="00B826ED">
        <w:rPr>
          <w:rFonts w:ascii="Arial" w:hAnsi="Arial" w:cs="Arial"/>
          <w:sz w:val="24"/>
          <w:szCs w:val="24"/>
        </w:rPr>
        <w:t>ia em atuar com grupos de Dança-Teatro. Seus temas em D</w:t>
      </w:r>
      <w:r w:rsidRPr="00206A10">
        <w:rPr>
          <w:rFonts w:ascii="Arial" w:hAnsi="Arial" w:cs="Arial"/>
          <w:sz w:val="24"/>
          <w:szCs w:val="24"/>
        </w:rPr>
        <w:t>ança</w:t>
      </w:r>
      <w:r w:rsidR="00B826ED">
        <w:rPr>
          <w:rFonts w:ascii="Arial" w:hAnsi="Arial" w:cs="Arial"/>
          <w:sz w:val="24"/>
          <w:szCs w:val="24"/>
        </w:rPr>
        <w:t>- T</w:t>
      </w:r>
      <w:r w:rsidRPr="00206A10">
        <w:rPr>
          <w:rFonts w:ascii="Arial" w:hAnsi="Arial" w:cs="Arial"/>
          <w:sz w:val="24"/>
          <w:szCs w:val="24"/>
        </w:rPr>
        <w:t xml:space="preserve">eatro eram míticos e místicos, relacionados às suas questões espirituais. O primeiro grupo foi fundado em 1920, “Tanzbühne Laban”, junto com Dussia e o segundo grupo foi o “Chamber dance group”. A segunda abordagem a que se dedicou foi a “Dança Coral”, um estilo popular, improvisacional e participativo de movimento em coro. </w:t>
      </w:r>
    </w:p>
    <w:p w:rsidR="001B6EE1" w:rsidRPr="00206A10" w:rsidRDefault="001B6EE1" w:rsidP="00902238">
      <w:pPr>
        <w:spacing w:before="240" w:after="0" w:line="360" w:lineRule="auto"/>
        <w:jc w:val="both"/>
        <w:rPr>
          <w:rFonts w:ascii="Arial" w:hAnsi="Arial" w:cs="Arial"/>
          <w:sz w:val="24"/>
          <w:szCs w:val="24"/>
        </w:rPr>
      </w:pPr>
      <w:r w:rsidRPr="00206A10">
        <w:rPr>
          <w:rFonts w:ascii="Arial" w:hAnsi="Arial" w:cs="Arial"/>
          <w:sz w:val="24"/>
          <w:szCs w:val="24"/>
        </w:rPr>
        <w:tab/>
        <w:t xml:space="preserve">Em 1921 tornou-se o </w:t>
      </w:r>
      <w:r w:rsidRPr="00206A10">
        <w:rPr>
          <w:rFonts w:ascii="Arial" w:hAnsi="Arial" w:cs="Arial"/>
          <w:i/>
          <w:sz w:val="24"/>
          <w:szCs w:val="24"/>
        </w:rPr>
        <w:t>Ballet Master</w:t>
      </w:r>
      <w:r w:rsidRPr="00206A10">
        <w:rPr>
          <w:rFonts w:ascii="Arial" w:hAnsi="Arial" w:cs="Arial"/>
          <w:sz w:val="24"/>
          <w:szCs w:val="24"/>
        </w:rPr>
        <w:t xml:space="preserve"> do “The national Theater of Mannheim” onde criou uma série de obras. Para isso precisou de bailarinos que acompanhassem suas ideias e começou a treinar seu</w:t>
      </w:r>
      <w:r w:rsidR="00B826ED">
        <w:rPr>
          <w:rFonts w:ascii="Arial" w:hAnsi="Arial" w:cs="Arial"/>
          <w:sz w:val="24"/>
          <w:szCs w:val="24"/>
        </w:rPr>
        <w:t xml:space="preserve"> elenco</w:t>
      </w:r>
      <w:r w:rsidRPr="00206A10">
        <w:rPr>
          <w:rFonts w:ascii="Arial" w:hAnsi="Arial" w:cs="Arial"/>
          <w:sz w:val="24"/>
          <w:szCs w:val="24"/>
        </w:rPr>
        <w:t xml:space="preserve"> de forma mais metodológi</w:t>
      </w:r>
      <w:r w:rsidR="00B826ED">
        <w:rPr>
          <w:rFonts w:ascii="Arial" w:hAnsi="Arial" w:cs="Arial"/>
          <w:sz w:val="24"/>
          <w:szCs w:val="24"/>
        </w:rPr>
        <w:t>ca. A partir de 1923 e começou</w:t>
      </w:r>
      <w:r w:rsidRPr="00206A10">
        <w:rPr>
          <w:rFonts w:ascii="Arial" w:hAnsi="Arial" w:cs="Arial"/>
          <w:sz w:val="24"/>
          <w:szCs w:val="24"/>
        </w:rPr>
        <w:t xml:space="preserve"> desenvolver escolas e programas de </w:t>
      </w:r>
      <w:r w:rsidR="00B826ED">
        <w:rPr>
          <w:rFonts w:ascii="Arial" w:hAnsi="Arial" w:cs="Arial"/>
          <w:sz w:val="24"/>
          <w:szCs w:val="24"/>
        </w:rPr>
        <w:t>formação</w:t>
      </w:r>
      <w:r w:rsidRPr="00206A10">
        <w:rPr>
          <w:rFonts w:ascii="Arial" w:hAnsi="Arial" w:cs="Arial"/>
          <w:sz w:val="24"/>
          <w:szCs w:val="24"/>
        </w:rPr>
        <w:t xml:space="preserve"> na Alemanha, Suiça, Sérvia, Itália e Áustria.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Em 1923 cria o “Central School of Hamburg” e o “Departamento de Movimento Coral”. Para isso levou seus jovens estudantes. O programa da </w:t>
      </w:r>
      <w:r w:rsidRPr="00206A10">
        <w:rPr>
          <w:rFonts w:ascii="Arial" w:hAnsi="Arial" w:cs="Arial"/>
          <w:sz w:val="24"/>
          <w:szCs w:val="24"/>
        </w:rPr>
        <w:lastRenderedPageBreak/>
        <w:t xml:space="preserve">escola continha a </w:t>
      </w:r>
      <w:r w:rsidR="00B826ED" w:rsidRPr="00206A10">
        <w:rPr>
          <w:rFonts w:ascii="Arial" w:hAnsi="Arial" w:cs="Arial"/>
          <w:sz w:val="24"/>
          <w:szCs w:val="24"/>
        </w:rPr>
        <w:t xml:space="preserve">Corêutica </w:t>
      </w:r>
      <w:r w:rsidRPr="00206A10">
        <w:rPr>
          <w:rFonts w:ascii="Arial" w:hAnsi="Arial" w:cs="Arial"/>
          <w:sz w:val="24"/>
          <w:szCs w:val="24"/>
        </w:rPr>
        <w:t xml:space="preserve">e a </w:t>
      </w:r>
      <w:r w:rsidR="00B826ED" w:rsidRPr="00206A10">
        <w:rPr>
          <w:rFonts w:ascii="Arial" w:hAnsi="Arial" w:cs="Arial"/>
          <w:sz w:val="24"/>
          <w:szCs w:val="24"/>
        </w:rPr>
        <w:t>Eukinética</w:t>
      </w:r>
      <w:r w:rsidRPr="00206A10">
        <w:rPr>
          <w:rFonts w:ascii="Arial" w:hAnsi="Arial" w:cs="Arial"/>
          <w:sz w:val="24"/>
          <w:szCs w:val="24"/>
        </w:rPr>
        <w:t xml:space="preserve">. O módulo de </w:t>
      </w:r>
      <w:r w:rsidR="00B826ED" w:rsidRPr="00206A10">
        <w:rPr>
          <w:rFonts w:ascii="Arial" w:hAnsi="Arial" w:cs="Arial"/>
          <w:sz w:val="24"/>
          <w:szCs w:val="24"/>
        </w:rPr>
        <w:t>Dança Coral</w:t>
      </w:r>
      <w:r w:rsidRPr="00206A10">
        <w:rPr>
          <w:rFonts w:ascii="Arial" w:hAnsi="Arial" w:cs="Arial"/>
          <w:sz w:val="24"/>
          <w:szCs w:val="24"/>
        </w:rPr>
        <w:t xml:space="preserve"> ocorria nas noites e finais de semana e o módulo de </w:t>
      </w:r>
      <w:r w:rsidR="00B826ED">
        <w:rPr>
          <w:rFonts w:ascii="Arial" w:hAnsi="Arial" w:cs="Arial"/>
          <w:sz w:val="24"/>
          <w:szCs w:val="24"/>
        </w:rPr>
        <w:t>formaçã</w:t>
      </w:r>
      <w:r w:rsidRPr="00206A10">
        <w:rPr>
          <w:rFonts w:ascii="Arial" w:hAnsi="Arial" w:cs="Arial"/>
          <w:sz w:val="24"/>
          <w:szCs w:val="24"/>
        </w:rPr>
        <w:t>o de grupo de câmara acontecia durante o dia. Sua produção artística no período entre 1923 e 27 foi muito intensa.</w:t>
      </w:r>
    </w:p>
    <w:p w:rsidR="001B6EE1" w:rsidRPr="00206A10" w:rsidRDefault="00B826ED" w:rsidP="00902238">
      <w:pPr>
        <w:spacing w:before="240" w:after="0" w:line="360" w:lineRule="auto"/>
        <w:ind w:firstLine="708"/>
        <w:jc w:val="both"/>
        <w:rPr>
          <w:rFonts w:ascii="Arial" w:hAnsi="Arial" w:cs="Arial"/>
          <w:sz w:val="24"/>
          <w:szCs w:val="24"/>
        </w:rPr>
      </w:pPr>
      <w:r>
        <w:rPr>
          <w:rFonts w:ascii="Arial" w:hAnsi="Arial" w:cs="Arial"/>
          <w:sz w:val="24"/>
          <w:szCs w:val="24"/>
        </w:rPr>
        <w:t>O grupo de Dança C</w:t>
      </w:r>
      <w:r w:rsidR="001B6EE1" w:rsidRPr="00206A10">
        <w:rPr>
          <w:rFonts w:ascii="Arial" w:hAnsi="Arial" w:cs="Arial"/>
          <w:sz w:val="24"/>
          <w:szCs w:val="24"/>
        </w:rPr>
        <w:t xml:space="preserve">oral era amador e explorava os estados humanos, a espiritualidade e o papel da psique em relação às forças que agiam em 1920. Os adultos faziam aulas que exploravam expansão e recolhimento, consciência individual e em grupo, respiração, histórias, </w:t>
      </w:r>
      <w:r w:rsidRPr="00206A10">
        <w:rPr>
          <w:rFonts w:ascii="Arial" w:hAnsi="Arial" w:cs="Arial"/>
          <w:sz w:val="24"/>
          <w:szCs w:val="24"/>
        </w:rPr>
        <w:t>Espaço (Corêutica)</w:t>
      </w:r>
      <w:r w:rsidR="001B6EE1" w:rsidRPr="00206A10">
        <w:rPr>
          <w:rFonts w:ascii="Arial" w:hAnsi="Arial" w:cs="Arial"/>
          <w:sz w:val="24"/>
          <w:szCs w:val="24"/>
        </w:rPr>
        <w:t xml:space="preserve"> e </w:t>
      </w:r>
      <w:r w:rsidRPr="00206A10">
        <w:rPr>
          <w:rFonts w:ascii="Arial" w:hAnsi="Arial" w:cs="Arial"/>
          <w:sz w:val="24"/>
          <w:szCs w:val="24"/>
        </w:rPr>
        <w:t>Expressividade (Eukinética)</w:t>
      </w:r>
      <w:r w:rsidR="001B6EE1" w:rsidRPr="00206A10">
        <w:rPr>
          <w:rFonts w:ascii="Arial" w:hAnsi="Arial" w:cs="Arial"/>
          <w:sz w:val="24"/>
          <w:szCs w:val="24"/>
        </w:rPr>
        <w:t>.</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O grupo de câmara viajava realizando as obras de Laban, inclusive “The Green Clowns”, obra emblemática que criticava o avanço industrial e já apontava o espírito entre guerras e a anunciação da II grande guerra. Joss dançou “The Green Clowns”, assim como Laban também o fez.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Em 1926 Laban m</w:t>
      </w:r>
      <w:r w:rsidR="00CD0012">
        <w:rPr>
          <w:rFonts w:ascii="Arial" w:hAnsi="Arial" w:cs="Arial"/>
          <w:sz w:val="24"/>
          <w:szCs w:val="24"/>
        </w:rPr>
        <w:t>achuca seriamente as costas e pá</w:t>
      </w:r>
      <w:r w:rsidRPr="00206A10">
        <w:rPr>
          <w:rFonts w:ascii="Arial" w:hAnsi="Arial" w:cs="Arial"/>
          <w:sz w:val="24"/>
          <w:szCs w:val="24"/>
        </w:rPr>
        <w:t>ra de dançar. A partir de 1927 seu trabalho começa a ficar sombrio e também aprofunda sua dedicação sobre notação</w:t>
      </w:r>
      <w:r w:rsidR="00B826ED">
        <w:rPr>
          <w:rFonts w:ascii="Arial" w:hAnsi="Arial" w:cs="Arial"/>
          <w:sz w:val="24"/>
          <w:szCs w:val="24"/>
        </w:rPr>
        <w:t xml:space="preserve"> da dança</w:t>
      </w:r>
      <w:r w:rsidRPr="00206A10">
        <w:rPr>
          <w:rFonts w:ascii="Arial" w:hAnsi="Arial" w:cs="Arial"/>
          <w:sz w:val="24"/>
          <w:szCs w:val="24"/>
        </w:rPr>
        <w:t>.</w:t>
      </w:r>
    </w:p>
    <w:p w:rsidR="001B6EE1" w:rsidRPr="00902238" w:rsidRDefault="001B6EE1" w:rsidP="00902238">
      <w:pPr>
        <w:spacing w:before="240" w:after="0" w:line="240" w:lineRule="auto"/>
        <w:ind w:left="2268"/>
        <w:jc w:val="both"/>
        <w:rPr>
          <w:rFonts w:ascii="Arial" w:hAnsi="Arial" w:cs="Arial"/>
          <w:sz w:val="20"/>
          <w:szCs w:val="20"/>
        </w:rPr>
      </w:pPr>
      <w:r w:rsidRPr="00902238">
        <w:rPr>
          <w:rFonts w:ascii="Arial" w:hAnsi="Arial" w:cs="Arial"/>
          <w:sz w:val="20"/>
          <w:szCs w:val="20"/>
        </w:rPr>
        <w:t>Para um bailarino, perder sua mobilidade equivale a perda da visão para um pintor ou do ouvido para um músico. Foi então, mais que nunca, que o valor da notação de dança se fez evidente para mim e comecei a me dedicar com atenção redobrada a consolidar e anotar minhas obras</w:t>
      </w:r>
      <w:r w:rsidRPr="00902238">
        <w:rPr>
          <w:rStyle w:val="FootnoteReference"/>
          <w:rFonts w:ascii="Arial" w:hAnsi="Arial" w:cs="Arial"/>
          <w:sz w:val="20"/>
          <w:szCs w:val="20"/>
        </w:rPr>
        <w:footnoteReference w:id="11"/>
      </w:r>
      <w:r w:rsidRPr="00902238">
        <w:rPr>
          <w:rFonts w:ascii="Arial" w:hAnsi="Arial" w:cs="Arial"/>
          <w:sz w:val="20"/>
          <w:szCs w:val="20"/>
        </w:rPr>
        <w:t xml:space="preserve"> (LABAN, 2001, p. 158).</w:t>
      </w:r>
      <w:r w:rsidR="00B841DB" w:rsidRPr="00902238">
        <w:rPr>
          <w:rFonts w:ascii="Arial" w:hAnsi="Arial" w:cs="Arial"/>
          <w:sz w:val="20"/>
          <w:szCs w:val="20"/>
        </w:rPr>
        <w:t xml:space="preserve">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Nesse período acontece o I Congresso de Dança e Mostra de Teatro em Magdeburg. O congresso revelou tensões ideológicas dentro da dança. Os estudos de Laban se desenvolvem consideravelmente e ganham relevante complexidade. Em 1929 foi chamado para coreografar o Festival de Vienna. Faziam parte do grupo de Laban nessa época, Kurt Jooss, Herta Feig, Jen Keith, Edgard Frank and Albrecht Knust. “Laban dizia que (…) o trabalho do diretor era clarificar</w:t>
      </w:r>
      <w:r w:rsidR="00CD0012">
        <w:rPr>
          <w:rFonts w:ascii="Arial" w:hAnsi="Arial" w:cs="Arial"/>
          <w:sz w:val="24"/>
          <w:szCs w:val="24"/>
        </w:rPr>
        <w:t xml:space="preserve">, humanizar e preservar </w:t>
      </w:r>
      <w:r w:rsidRPr="00206A10">
        <w:rPr>
          <w:rFonts w:ascii="Arial" w:hAnsi="Arial" w:cs="Arial"/>
          <w:sz w:val="24"/>
          <w:szCs w:val="24"/>
        </w:rPr>
        <w:t xml:space="preserve">o movimento de dança, dessa forma ela poderia </w:t>
      </w:r>
      <w:r w:rsidR="00B826ED">
        <w:rPr>
          <w:rFonts w:ascii="Arial" w:hAnsi="Arial" w:cs="Arial"/>
          <w:sz w:val="24"/>
          <w:szCs w:val="24"/>
        </w:rPr>
        <w:t>ser replicada e continuar viva”</w:t>
      </w:r>
      <w:r w:rsidRPr="00206A10">
        <w:rPr>
          <w:rStyle w:val="FootnoteReference"/>
          <w:rFonts w:ascii="Arial" w:hAnsi="Arial" w:cs="Arial"/>
          <w:sz w:val="24"/>
          <w:szCs w:val="24"/>
        </w:rPr>
        <w:footnoteReference w:id="12"/>
      </w:r>
      <w:r w:rsidRPr="00206A10">
        <w:rPr>
          <w:rFonts w:ascii="Arial" w:hAnsi="Arial" w:cs="Arial"/>
          <w:sz w:val="24"/>
          <w:szCs w:val="24"/>
        </w:rPr>
        <w:t xml:space="preserve"> (BRADLEY, 2009, p.29).</w:t>
      </w:r>
    </w:p>
    <w:p w:rsidR="001B6EE1" w:rsidRPr="00206A10" w:rsidRDefault="001B6EE1" w:rsidP="00902238">
      <w:pPr>
        <w:spacing w:before="240" w:after="0" w:line="360" w:lineRule="auto"/>
        <w:jc w:val="both"/>
        <w:rPr>
          <w:rFonts w:ascii="Arial" w:hAnsi="Arial" w:cs="Arial"/>
          <w:sz w:val="24"/>
          <w:szCs w:val="24"/>
        </w:rPr>
      </w:pPr>
      <w:r w:rsidRPr="00206A10">
        <w:rPr>
          <w:rFonts w:ascii="Arial" w:hAnsi="Arial" w:cs="Arial"/>
          <w:sz w:val="24"/>
          <w:szCs w:val="24"/>
        </w:rPr>
        <w:lastRenderedPageBreak/>
        <w:tab/>
        <w:t>Em 1932 estreia “A Mesa Verde” de Jooss. A obra é criada para um concurso e é um tremendo sucesso. “</w:t>
      </w:r>
      <w:r w:rsidR="00B826ED">
        <w:rPr>
          <w:rFonts w:ascii="Arial" w:hAnsi="Arial" w:cs="Arial"/>
          <w:sz w:val="24"/>
          <w:szCs w:val="24"/>
        </w:rPr>
        <w:t>Uma Vida para a Dança</w:t>
      </w:r>
      <w:r w:rsidRPr="00206A10">
        <w:rPr>
          <w:rFonts w:ascii="Arial" w:hAnsi="Arial" w:cs="Arial"/>
          <w:sz w:val="24"/>
          <w:szCs w:val="24"/>
        </w:rPr>
        <w:t>”, livro</w:t>
      </w:r>
      <w:r w:rsidR="00B826ED">
        <w:rPr>
          <w:rFonts w:ascii="Arial" w:hAnsi="Arial" w:cs="Arial"/>
          <w:sz w:val="24"/>
          <w:szCs w:val="24"/>
        </w:rPr>
        <w:t xml:space="preserve"> biográfico</w:t>
      </w:r>
      <w:r w:rsidRPr="00206A10">
        <w:rPr>
          <w:rFonts w:ascii="Arial" w:hAnsi="Arial" w:cs="Arial"/>
          <w:sz w:val="24"/>
          <w:szCs w:val="24"/>
        </w:rPr>
        <w:t xml:space="preserve"> de Laban, tem sua primeira publicação foi em 1935. A mulher de Jooss, Aino, e seu parceiro de trabalho, o compositor Fritz Cohen, eram judeus. Jooss percebe o crescimento do movimento alemão nazista e vai para o sul da Inglaterra, em Dartington Hall, propriedade do casal britânico Leonard na Dorothy, ricos e idealistas. O lar era onde o milionário realizava seus experimentos de reconstrução rural (Leonard´s Word) e um refúgio de artistas, como Michael Chekhov, Rabinath tagore, Stravinsky, John Cage, entre outros. </w:t>
      </w:r>
      <w:r w:rsidR="00B826ED">
        <w:rPr>
          <w:rFonts w:ascii="Arial" w:hAnsi="Arial" w:cs="Arial"/>
          <w:sz w:val="24"/>
          <w:szCs w:val="24"/>
        </w:rPr>
        <w:t>Jooss convida</w:t>
      </w:r>
      <w:r w:rsidRPr="00206A10">
        <w:rPr>
          <w:rFonts w:ascii="Arial" w:hAnsi="Arial" w:cs="Arial"/>
          <w:sz w:val="24"/>
          <w:szCs w:val="24"/>
        </w:rPr>
        <w:t xml:space="preserve"> Laban</w:t>
      </w:r>
      <w:r w:rsidR="00B826ED">
        <w:rPr>
          <w:rFonts w:ascii="Arial" w:hAnsi="Arial" w:cs="Arial"/>
          <w:sz w:val="24"/>
          <w:szCs w:val="24"/>
        </w:rPr>
        <w:t xml:space="preserve"> para se juntar a eles</w:t>
      </w:r>
      <w:r w:rsidRPr="00206A10">
        <w:rPr>
          <w:rFonts w:ascii="Arial" w:hAnsi="Arial" w:cs="Arial"/>
          <w:sz w:val="24"/>
          <w:szCs w:val="24"/>
        </w:rPr>
        <w:t>, porém este permanece na Alemanha.</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Em 1930 Laban assume O Berlin State Opera. Estava louco para propor um novo tipo de experiência aos bailarinos de Ballet, que estavam resistentes a novas ideias. Os escritos socialistas de Laban ficaram evidentes para a Alemanha nazista. Isso era amenizado à medida que ele era capaz de colaborar com a agenda nazista, porém isso não durou por muito tempo. Bradle</w:t>
      </w:r>
      <w:r w:rsidR="0091548F">
        <w:rPr>
          <w:rFonts w:ascii="Arial" w:hAnsi="Arial" w:cs="Arial"/>
          <w:sz w:val="24"/>
          <w:szCs w:val="24"/>
        </w:rPr>
        <w:t xml:space="preserve">y (2009) apresenta a polêmica em </w:t>
      </w:r>
      <w:r w:rsidRPr="00206A10">
        <w:rPr>
          <w:rFonts w:ascii="Arial" w:hAnsi="Arial" w:cs="Arial"/>
          <w:sz w:val="24"/>
          <w:szCs w:val="24"/>
        </w:rPr>
        <w:t xml:space="preserve">torno das relações entre Laban e o nazismo a partir da hipótese de que Laban talvez fosse um pouco </w:t>
      </w:r>
      <w:r w:rsidRPr="00206A10">
        <w:rPr>
          <w:rFonts w:ascii="Arial" w:hAnsi="Arial" w:cs="Arial"/>
          <w:i/>
          <w:sz w:val="24"/>
          <w:szCs w:val="24"/>
        </w:rPr>
        <w:t>naive</w:t>
      </w:r>
      <w:r w:rsidRPr="00206A10">
        <w:rPr>
          <w:rFonts w:ascii="Arial" w:hAnsi="Arial" w:cs="Arial"/>
          <w:sz w:val="24"/>
          <w:szCs w:val="24"/>
        </w:rPr>
        <w:t xml:space="preserve"> em relação ao futuro do governo de Hitler. Há algumas evidências de que ele colaborou com o Partido Nacional Alemão, entregando lista de estudantes judeus e banindo uma dançarina de observar seu trabalho em 1934. </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Ele não se juntou aos nazistas de fato. Chegou a ser júri de um festival em que premiou um grupo alemão e ao mesmo tempo deu prêmio de participação aos demais grupos, essa foi uma tentativa de criar um discurso diverso do nazista, mas, ao mesmo tempo, foi convidado para coreografar os Jogos Olímpicos. Porém, quando Joseph Goebbels assistiu a um ensaio, proibiu a performance. A coreografia de Laban remetia a seus tempos de pesquisa em Ascona. Goebbels percebeu que a ideologia coreográfica divergia dos ideais nazistas.</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Como afirma Bradley (2009), não se sabe ao certo as pressões que Laban passou e muito menos a compreensão que tinha sobre o destino da Alemanha, sabe-se apenas que depois desse episódio teve que deixar o país. Tentou permanecer, escreveu para Marie Lieschke, pedindo que o recomendasse aos </w:t>
      </w:r>
      <w:r w:rsidRPr="00206A10">
        <w:rPr>
          <w:rFonts w:ascii="Arial" w:hAnsi="Arial" w:cs="Arial"/>
          <w:sz w:val="24"/>
          <w:szCs w:val="24"/>
        </w:rPr>
        <w:lastRenderedPageBreak/>
        <w:t>oficiais alemães, garantindo su</w:t>
      </w:r>
      <w:r w:rsidR="00B826ED">
        <w:rPr>
          <w:rFonts w:ascii="Arial" w:hAnsi="Arial" w:cs="Arial"/>
          <w:sz w:val="24"/>
          <w:szCs w:val="24"/>
        </w:rPr>
        <w:t>a permanência, porém seu exílio</w:t>
      </w:r>
      <w:r w:rsidRPr="00206A10">
        <w:rPr>
          <w:rFonts w:ascii="Arial" w:hAnsi="Arial" w:cs="Arial"/>
          <w:sz w:val="24"/>
          <w:szCs w:val="24"/>
        </w:rPr>
        <w:t xml:space="preserve"> estava selado</w:t>
      </w:r>
      <w:r w:rsidR="00B826ED">
        <w:rPr>
          <w:rFonts w:ascii="Arial" w:hAnsi="Arial" w:cs="Arial"/>
          <w:sz w:val="24"/>
          <w:szCs w:val="24"/>
        </w:rPr>
        <w:t>, mesmo se considerando</w:t>
      </w:r>
      <w:r w:rsidRPr="00206A10">
        <w:rPr>
          <w:rFonts w:ascii="Arial" w:hAnsi="Arial" w:cs="Arial"/>
          <w:sz w:val="24"/>
          <w:szCs w:val="24"/>
        </w:rPr>
        <w:t xml:space="preserve"> um homem germânico - “Eu estive em muitos países e onde se fa</w:t>
      </w:r>
      <w:r w:rsidR="00B826ED">
        <w:rPr>
          <w:rFonts w:ascii="Arial" w:hAnsi="Arial" w:cs="Arial"/>
          <w:sz w:val="24"/>
          <w:szCs w:val="24"/>
        </w:rPr>
        <w:t>lava alemão, me sentia em casa”</w:t>
      </w:r>
      <w:r w:rsidRPr="00206A10">
        <w:rPr>
          <w:rStyle w:val="FootnoteReference"/>
          <w:rFonts w:ascii="Arial" w:hAnsi="Arial" w:cs="Arial"/>
          <w:sz w:val="24"/>
          <w:szCs w:val="24"/>
        </w:rPr>
        <w:footnoteReference w:id="13"/>
      </w:r>
      <w:r w:rsidRPr="00206A10">
        <w:rPr>
          <w:rFonts w:ascii="Arial" w:hAnsi="Arial" w:cs="Arial"/>
          <w:sz w:val="24"/>
          <w:szCs w:val="24"/>
        </w:rPr>
        <w:t xml:space="preserve"> (LABAN 2001, p. 126).</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Foi para Paris muito doente e sem dinheiro. Seu plano era ficar com Dussia, que dirigia uma escola de dança, porém ela estava bebendo demasiadamente. Vai para Dartington Hall em 1937 juntar-se a Jooss, estava doente e devastado. Lá conhece Lisa Ulmann, bailarina de Jooss, q</w:t>
      </w:r>
      <w:r w:rsidR="00B826ED">
        <w:rPr>
          <w:rFonts w:ascii="Arial" w:hAnsi="Arial" w:cs="Arial"/>
          <w:sz w:val="24"/>
          <w:szCs w:val="24"/>
        </w:rPr>
        <w:t>ue se tornou sua parceira, nutriu</w:t>
      </w:r>
      <w:r w:rsidRPr="00206A10">
        <w:rPr>
          <w:rFonts w:ascii="Arial" w:hAnsi="Arial" w:cs="Arial"/>
          <w:sz w:val="24"/>
          <w:szCs w:val="24"/>
        </w:rPr>
        <w:t xml:space="preserve"> sua saúde e visão artística. A guerra seguia avançando. Laban e Lisa conheceram Betty Meredith Jones, uma educadora física americana. Quando ela regressou aos USA, foi pioneira ao introduzir o trabalho de Laban na psiquiatria e no tratamento de pacientes com Parkinson.</w:t>
      </w:r>
    </w:p>
    <w:p w:rsidR="001B6EE1" w:rsidRPr="00206A10"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Após a II Guerra Laban conhece Leonard a F C Lawrence, um consultor de negócios e começa a desenvolver sua análise de movimento em trabalhadores das fábricas com o intuito de aprimorar suas performances. Nesse período observou padrões e afinidades de cada trabalhador em seu serviço. Chamaram essa abordagem de </w:t>
      </w:r>
      <w:r w:rsidRPr="00206A10">
        <w:rPr>
          <w:rFonts w:ascii="Arial" w:hAnsi="Arial" w:cs="Arial"/>
          <w:i/>
          <w:sz w:val="24"/>
          <w:szCs w:val="24"/>
        </w:rPr>
        <w:t>lilt in labour</w:t>
      </w:r>
      <w:r w:rsidRPr="00206A10">
        <w:rPr>
          <w:rFonts w:ascii="Arial" w:hAnsi="Arial" w:cs="Arial"/>
          <w:sz w:val="24"/>
          <w:szCs w:val="24"/>
        </w:rPr>
        <w:t xml:space="preserve"> (melodia em trabalho de parto), que revolucionou a indústria e aprofundou a pesquisa sobre os </w:t>
      </w:r>
      <w:r w:rsidR="00B826ED" w:rsidRPr="00206A10">
        <w:rPr>
          <w:rFonts w:ascii="Arial" w:hAnsi="Arial" w:cs="Arial"/>
          <w:sz w:val="24"/>
          <w:szCs w:val="24"/>
        </w:rPr>
        <w:t>Esforços</w:t>
      </w:r>
      <w:r w:rsidRPr="00206A10">
        <w:rPr>
          <w:rFonts w:ascii="Arial" w:hAnsi="Arial" w:cs="Arial"/>
          <w:sz w:val="24"/>
          <w:szCs w:val="24"/>
        </w:rPr>
        <w:t>.</w:t>
      </w:r>
    </w:p>
    <w:p w:rsidR="001B6EE1" w:rsidRPr="00593874" w:rsidRDefault="001B6EE1"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Em 1946 Laban e Lisa abrem uma escola em Manchester, chamava-se “O</w:t>
      </w:r>
      <w:r w:rsidR="00B826ED">
        <w:rPr>
          <w:rFonts w:ascii="Arial" w:hAnsi="Arial" w:cs="Arial"/>
          <w:sz w:val="24"/>
          <w:szCs w:val="24"/>
        </w:rPr>
        <w:t xml:space="preserve"> Studio das Artes do Movimento”</w:t>
      </w:r>
      <w:r w:rsidRPr="00206A10">
        <w:rPr>
          <w:rStyle w:val="FootnoteReference"/>
          <w:rFonts w:ascii="Arial" w:hAnsi="Arial" w:cs="Arial"/>
          <w:sz w:val="24"/>
          <w:szCs w:val="24"/>
        </w:rPr>
        <w:footnoteReference w:id="14"/>
      </w:r>
      <w:r w:rsidRPr="00206A10">
        <w:rPr>
          <w:rFonts w:ascii="Arial" w:hAnsi="Arial" w:cs="Arial"/>
          <w:sz w:val="24"/>
          <w:szCs w:val="24"/>
        </w:rPr>
        <w:t xml:space="preserve">, com fundos dos Elmhirsts. Passaram por essa escola: Valerie Preston-Dunlop, Geraldine Stephenson, Warren Lamb, Marion North, dentre outros. Nesse período Laban não dava muitas aulas por conta de sua idade e saúde. </w:t>
      </w:r>
      <w:r w:rsidRPr="00593874">
        <w:rPr>
          <w:rFonts w:ascii="Arial" w:hAnsi="Arial" w:cs="Arial"/>
          <w:sz w:val="24"/>
          <w:szCs w:val="24"/>
        </w:rPr>
        <w:t>Morre em 1958.</w:t>
      </w:r>
    </w:p>
    <w:p w:rsidR="00B841DB" w:rsidRPr="00593874" w:rsidRDefault="00B841DB" w:rsidP="00902238">
      <w:pPr>
        <w:spacing w:before="240" w:after="0" w:line="360" w:lineRule="auto"/>
        <w:jc w:val="both"/>
        <w:rPr>
          <w:rFonts w:ascii="Arial" w:hAnsi="Arial" w:cs="Arial"/>
          <w:b/>
          <w:sz w:val="24"/>
          <w:szCs w:val="24"/>
        </w:rPr>
      </w:pPr>
      <w:r w:rsidRPr="00593874">
        <w:rPr>
          <w:rFonts w:ascii="Arial" w:hAnsi="Arial" w:cs="Arial"/>
          <w:b/>
          <w:sz w:val="24"/>
          <w:szCs w:val="24"/>
        </w:rPr>
        <w:t>O Campo Labaniano:</w:t>
      </w:r>
    </w:p>
    <w:p w:rsidR="00CD0012" w:rsidRPr="00206A10" w:rsidRDefault="00CD0012" w:rsidP="00902238">
      <w:pPr>
        <w:spacing w:before="240" w:after="0" w:line="360" w:lineRule="auto"/>
        <w:ind w:firstLine="708"/>
        <w:jc w:val="both"/>
        <w:rPr>
          <w:rFonts w:ascii="Arial" w:hAnsi="Arial" w:cs="Arial"/>
          <w:sz w:val="24"/>
          <w:szCs w:val="24"/>
        </w:rPr>
      </w:pPr>
      <w:r>
        <w:rPr>
          <w:rFonts w:ascii="Arial" w:hAnsi="Arial" w:cs="Arial"/>
          <w:sz w:val="24"/>
          <w:szCs w:val="24"/>
        </w:rPr>
        <w:t>A obra de Laban instituiu um legado sobre o estudo da arte do movimento e sua análise</w:t>
      </w:r>
      <w:r w:rsidRPr="00206A10">
        <w:rPr>
          <w:rFonts w:ascii="Arial" w:hAnsi="Arial" w:cs="Arial"/>
          <w:sz w:val="24"/>
          <w:szCs w:val="24"/>
        </w:rPr>
        <w:t xml:space="preserve">. </w:t>
      </w:r>
      <w:r>
        <w:rPr>
          <w:rFonts w:ascii="Arial" w:hAnsi="Arial" w:cs="Arial"/>
          <w:sz w:val="24"/>
          <w:szCs w:val="24"/>
        </w:rPr>
        <w:t>Foi um artista com uma trajetória notável. P</w:t>
      </w:r>
      <w:r w:rsidRPr="00206A10">
        <w:rPr>
          <w:rFonts w:ascii="Arial" w:hAnsi="Arial" w:cs="Arial"/>
          <w:sz w:val="24"/>
          <w:szCs w:val="24"/>
        </w:rPr>
        <w:t xml:space="preserve">roduziu muitas obras coreográficas, dirigiu grupos </w:t>
      </w:r>
      <w:r>
        <w:rPr>
          <w:rFonts w:ascii="Arial" w:hAnsi="Arial" w:cs="Arial"/>
          <w:sz w:val="24"/>
          <w:szCs w:val="24"/>
        </w:rPr>
        <w:t>artísticos</w:t>
      </w:r>
      <w:r w:rsidRPr="00206A10">
        <w:rPr>
          <w:rFonts w:ascii="Arial" w:hAnsi="Arial" w:cs="Arial"/>
          <w:sz w:val="24"/>
          <w:szCs w:val="24"/>
        </w:rPr>
        <w:t xml:space="preserve">, organizou festivais e congressos, deu muitas aulas e produziu investigações artísticas e textos. </w:t>
      </w:r>
      <w:r>
        <w:rPr>
          <w:rFonts w:ascii="Arial" w:hAnsi="Arial" w:cs="Arial"/>
          <w:sz w:val="24"/>
          <w:szCs w:val="24"/>
        </w:rPr>
        <w:t>Defendia o</w:t>
      </w:r>
      <w:r w:rsidRPr="00206A10">
        <w:rPr>
          <w:rFonts w:ascii="Arial" w:hAnsi="Arial" w:cs="Arial"/>
          <w:sz w:val="24"/>
          <w:szCs w:val="24"/>
        </w:rPr>
        <w:t xml:space="preserve"> reconhecimento da dança</w:t>
      </w:r>
      <w:r>
        <w:rPr>
          <w:rFonts w:ascii="Arial" w:hAnsi="Arial" w:cs="Arial"/>
          <w:sz w:val="24"/>
          <w:szCs w:val="24"/>
        </w:rPr>
        <w:t xml:space="preserve"> e do movimento</w:t>
      </w:r>
      <w:r w:rsidRPr="00206A10">
        <w:rPr>
          <w:rFonts w:ascii="Arial" w:hAnsi="Arial" w:cs="Arial"/>
          <w:sz w:val="24"/>
          <w:szCs w:val="24"/>
        </w:rPr>
        <w:t xml:space="preserve"> enquanto linguagem.</w:t>
      </w:r>
      <w:r>
        <w:rPr>
          <w:rFonts w:ascii="Arial" w:hAnsi="Arial" w:cs="Arial"/>
          <w:sz w:val="24"/>
          <w:szCs w:val="24"/>
        </w:rPr>
        <w:t xml:space="preserve"> Era um humanista e espiritualista. Sua obra, por relacionar aspectos da arte, do </w:t>
      </w:r>
      <w:r>
        <w:rPr>
          <w:rFonts w:ascii="Arial" w:hAnsi="Arial" w:cs="Arial"/>
          <w:sz w:val="24"/>
          <w:szCs w:val="24"/>
        </w:rPr>
        <w:lastRenderedPageBreak/>
        <w:t>movimento, das emoções, da fisicalidade e do mundo intangível do silêncio, está nas bases do que</w:t>
      </w:r>
      <w:r w:rsidR="00B826ED">
        <w:rPr>
          <w:rFonts w:ascii="Arial" w:hAnsi="Arial" w:cs="Arial"/>
          <w:sz w:val="24"/>
          <w:szCs w:val="24"/>
        </w:rPr>
        <w:t xml:space="preserve"> se</w:t>
      </w:r>
      <w:r>
        <w:rPr>
          <w:rFonts w:ascii="Arial" w:hAnsi="Arial" w:cs="Arial"/>
          <w:sz w:val="24"/>
          <w:szCs w:val="24"/>
        </w:rPr>
        <w:t xml:space="preserve"> inaugura a partir da segunda metade do século XX</w:t>
      </w:r>
      <w:r w:rsidR="00B826ED">
        <w:rPr>
          <w:rFonts w:ascii="Arial" w:hAnsi="Arial" w:cs="Arial"/>
          <w:sz w:val="24"/>
          <w:szCs w:val="24"/>
        </w:rPr>
        <w:t xml:space="preserve"> como o c</w:t>
      </w:r>
      <w:r>
        <w:rPr>
          <w:rFonts w:ascii="Arial" w:hAnsi="Arial" w:cs="Arial"/>
          <w:sz w:val="24"/>
          <w:szCs w:val="24"/>
        </w:rPr>
        <w:t>ampo da Educação Somática.</w:t>
      </w:r>
    </w:p>
    <w:p w:rsidR="00CD0012" w:rsidRPr="00902238" w:rsidRDefault="00CD0012" w:rsidP="00902238">
      <w:pPr>
        <w:spacing w:before="240" w:after="0" w:line="240" w:lineRule="auto"/>
        <w:ind w:left="2268"/>
        <w:jc w:val="both"/>
        <w:rPr>
          <w:rFonts w:ascii="Arial" w:hAnsi="Arial" w:cs="Arial"/>
          <w:sz w:val="20"/>
          <w:szCs w:val="20"/>
        </w:rPr>
      </w:pPr>
      <w:r w:rsidRPr="00902238">
        <w:rPr>
          <w:rFonts w:ascii="Arial" w:hAnsi="Arial" w:cs="Arial"/>
          <w:sz w:val="20"/>
          <w:szCs w:val="20"/>
        </w:rPr>
        <w:t>O propósito da vida, tal como concebo, é o cultivo da essência humana em oposição à robotização, é um chamado para salvar a humanidade de uma confusão terrível. As imagens de um festival do futuro, um conglomerado de vida em que todos os celebrantes estejam em comunhão de pensamento, sentimento e ação, é o de alcançar uma meta comum bem definida: a de enriquecer sua própria luz interior. Poderá tudo isso ser expresso por meio da dança? Unicamente se os participantes acreditarem que a dança é uma ética de vida, e somente quando forem capazes de permitir que esta experiência se infiltre em sua forma de vida, em seus impulsos até chegar a seus movimentos</w:t>
      </w:r>
      <w:r w:rsidRPr="00902238">
        <w:rPr>
          <w:rStyle w:val="FootnoteReference"/>
          <w:rFonts w:ascii="Arial" w:hAnsi="Arial" w:cs="Arial"/>
          <w:sz w:val="20"/>
          <w:szCs w:val="20"/>
        </w:rPr>
        <w:footnoteReference w:id="15"/>
      </w:r>
      <w:r w:rsidRPr="00902238">
        <w:rPr>
          <w:rFonts w:ascii="Arial" w:hAnsi="Arial" w:cs="Arial"/>
          <w:sz w:val="20"/>
          <w:szCs w:val="20"/>
        </w:rPr>
        <w:t xml:space="preserve"> (LABAN, 2001, p.120).</w:t>
      </w:r>
    </w:p>
    <w:p w:rsidR="00CD0012" w:rsidRDefault="00CD0012" w:rsidP="00902238">
      <w:pPr>
        <w:spacing w:before="240" w:after="0" w:line="360" w:lineRule="auto"/>
        <w:ind w:firstLine="709"/>
        <w:jc w:val="both"/>
        <w:rPr>
          <w:rFonts w:ascii="Arial" w:hAnsi="Arial" w:cs="Arial"/>
          <w:sz w:val="24"/>
          <w:szCs w:val="24"/>
        </w:rPr>
      </w:pPr>
      <w:r w:rsidRPr="00206A10">
        <w:rPr>
          <w:rFonts w:ascii="Arial" w:hAnsi="Arial" w:cs="Arial"/>
          <w:sz w:val="24"/>
          <w:szCs w:val="24"/>
        </w:rPr>
        <w:t xml:space="preserve">O mesmo Laban, artista determinante para o início do século XX, difusor das artes do movimento como linguagem, de ações em prol do da ideologia </w:t>
      </w:r>
      <w:r w:rsidR="00B826ED" w:rsidRPr="00206A10">
        <w:rPr>
          <w:rFonts w:ascii="Arial" w:hAnsi="Arial" w:cs="Arial"/>
          <w:sz w:val="24"/>
          <w:szCs w:val="24"/>
        </w:rPr>
        <w:t>“Amor, Trabalho E Arte”</w:t>
      </w:r>
      <w:r w:rsidRPr="00206A10">
        <w:rPr>
          <w:rFonts w:ascii="Arial" w:hAnsi="Arial" w:cs="Arial"/>
          <w:sz w:val="24"/>
          <w:szCs w:val="24"/>
        </w:rPr>
        <w:t xml:space="preserve"> e de uma relação humanista, holística e comunitária, tinha suas contradições. Em sua biografia existem alguns pontos polêmicos que nos permitem acessar um homem diante do mundo, pressionado pelas tensões de seu tempo. </w:t>
      </w:r>
      <w:r>
        <w:rPr>
          <w:rFonts w:ascii="Arial" w:hAnsi="Arial" w:cs="Arial"/>
          <w:sz w:val="24"/>
          <w:szCs w:val="24"/>
        </w:rPr>
        <w:t>O</w:t>
      </w:r>
      <w:r w:rsidRPr="00206A10">
        <w:rPr>
          <w:rFonts w:ascii="Arial" w:hAnsi="Arial" w:cs="Arial"/>
          <w:sz w:val="24"/>
          <w:szCs w:val="24"/>
        </w:rPr>
        <w:t xml:space="preserve"> inacabado e por fazer, </w:t>
      </w:r>
      <w:r w:rsidR="00B826ED">
        <w:rPr>
          <w:rFonts w:ascii="Arial" w:hAnsi="Arial" w:cs="Arial"/>
          <w:sz w:val="24"/>
          <w:szCs w:val="24"/>
        </w:rPr>
        <w:t>são pilares</w:t>
      </w:r>
      <w:r w:rsidRPr="00206A10">
        <w:rPr>
          <w:rFonts w:ascii="Arial" w:hAnsi="Arial" w:cs="Arial"/>
          <w:sz w:val="24"/>
          <w:szCs w:val="24"/>
        </w:rPr>
        <w:t xml:space="preserve"> do pensamento Labaniano, de sua vida e obra, que é a transformação e desenvolvimento do ser. Suas ideias continuam em expansão e desdobramento.</w:t>
      </w:r>
    </w:p>
    <w:p w:rsidR="00CD0012" w:rsidRPr="00902238" w:rsidRDefault="00CD0012" w:rsidP="00902238">
      <w:pPr>
        <w:spacing w:before="240" w:after="0" w:line="240" w:lineRule="auto"/>
        <w:ind w:left="2268"/>
        <w:jc w:val="both"/>
        <w:rPr>
          <w:rFonts w:ascii="Arial" w:hAnsi="Arial" w:cs="Arial"/>
          <w:sz w:val="20"/>
          <w:szCs w:val="20"/>
        </w:rPr>
      </w:pPr>
      <w:r w:rsidRPr="00902238">
        <w:rPr>
          <w:rFonts w:ascii="Arial" w:hAnsi="Arial" w:cs="Arial"/>
          <w:sz w:val="20"/>
          <w:szCs w:val="20"/>
        </w:rPr>
        <w:t>O pensamento de Laban vem fortalecendo inúmeros campos do conhecimento, tão diversos quanto Antropologia, Comunicação, Artes Cênicas, Administração de Empresas e Estudos Políticos e Culturais, uma matéria prima teórica instigante e viva em seus desdobramentos. A Análise Laban de Movimento (Laban Movement Analysis – LMA), ou Sistema Laban, como o pensamento veio a ser conhecido no Brasil a partir de 1977, é inegavelmente uma via relevante e estimulante para a percepção do movimento como uma experiência vital para o ser humano, para reflexões sobre a natureza simbólico-linguística do movimento e para (re)presentação/ (re)construção de memórias corporais e geografias sociais (MIRANDA, 2008, 12 e 13).</w:t>
      </w:r>
    </w:p>
    <w:p w:rsidR="00CD0012" w:rsidRPr="00206A10" w:rsidRDefault="00CD0012"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Nunca foi dono de sua própria propriedade intelectual, as ideias passavam por ele. As grandes escolas labanianas existentes hoje, certificadoras de suas ideias, não foram feitas por ele, mas por artistas que com ele se encontraram e adotaram sua abordagem de criação e pesquisa em arte como eixo para suas pesquisas pessoais. Era um homem defensor da democratização da arte e dos saberes. Dinheiro sempre foi um problema para Laban e seu trabalho nunca esteve à venda, como pode ser visto no trecho abaixo - carta em resposta a uma </w:t>
      </w:r>
      <w:r w:rsidRPr="00206A10">
        <w:rPr>
          <w:rFonts w:ascii="Arial" w:hAnsi="Arial" w:cs="Arial"/>
          <w:sz w:val="24"/>
          <w:szCs w:val="24"/>
        </w:rPr>
        <w:lastRenderedPageBreak/>
        <w:t>proposta de</w:t>
      </w:r>
      <w:r w:rsidR="00B826ED">
        <w:rPr>
          <w:rFonts w:ascii="Arial" w:hAnsi="Arial" w:cs="Arial"/>
          <w:sz w:val="24"/>
          <w:szCs w:val="24"/>
        </w:rPr>
        <w:t xml:space="preserve"> trabalho enviada por um hotel/</w:t>
      </w:r>
      <w:r w:rsidRPr="00206A10">
        <w:rPr>
          <w:rFonts w:ascii="Arial" w:hAnsi="Arial" w:cs="Arial"/>
          <w:sz w:val="24"/>
          <w:szCs w:val="24"/>
        </w:rPr>
        <w:t>spa americano que tinha como público alvo milionários interessados no desenvolvimento espiritual:</w:t>
      </w:r>
    </w:p>
    <w:p w:rsidR="00CD0012" w:rsidRPr="00902238" w:rsidRDefault="00CD0012" w:rsidP="00902238">
      <w:pPr>
        <w:spacing w:before="240" w:after="0" w:line="240" w:lineRule="auto"/>
        <w:ind w:left="2268"/>
        <w:jc w:val="both"/>
        <w:rPr>
          <w:rFonts w:ascii="Arial" w:hAnsi="Arial" w:cs="Arial"/>
          <w:sz w:val="20"/>
          <w:szCs w:val="20"/>
        </w:rPr>
      </w:pPr>
      <w:r w:rsidRPr="00902238">
        <w:rPr>
          <w:rFonts w:ascii="Arial" w:hAnsi="Arial" w:cs="Arial"/>
          <w:sz w:val="20"/>
          <w:szCs w:val="20"/>
        </w:rPr>
        <w:t>Não posso tomar a decisão de me alojar por uma temporada em seu hotel. Vocês se dedicam à investigação e nós também. Estamos conscientes de quais são os domínios da alma, mas não sabemos o que fazer com os seus tesouros e em minha opinião, os milionários sabem menos ainda. Nós, os artistas, e em especial os bailarinos, temos a missão de acender uma luz para o mundo interior, cada um a sua maneira. Porém nossas realizações não estão destinadas exclusivamente aos milionários. Nossas realizações pertencem a todo o mundo</w:t>
      </w:r>
      <w:r w:rsidRPr="00902238">
        <w:rPr>
          <w:rStyle w:val="FootnoteReference"/>
          <w:rFonts w:ascii="Arial" w:hAnsi="Arial" w:cs="Arial"/>
          <w:sz w:val="20"/>
          <w:szCs w:val="20"/>
        </w:rPr>
        <w:footnoteReference w:id="16"/>
      </w:r>
      <w:r w:rsidRPr="00902238">
        <w:rPr>
          <w:rFonts w:ascii="Arial" w:hAnsi="Arial" w:cs="Arial"/>
          <w:sz w:val="20"/>
          <w:szCs w:val="20"/>
        </w:rPr>
        <w:t xml:space="preserve"> (LABAN, 2001, p. 119).</w:t>
      </w:r>
    </w:p>
    <w:p w:rsidR="00CD0012" w:rsidRDefault="00CD0012"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Laban esteve também interessado em uma perspectiva educativa e terapêutica com evidente afinidade às ideologias socialistas e humanistas. Ele acreditava em uma salvação social através da arte da dança. Segundo Bradley (2009), em 1920, chegou a dizer a Kurt Jooss que a dança se desenvolveria e resgataria a sociedade dissoluta.</w:t>
      </w:r>
    </w:p>
    <w:p w:rsidR="00CD0012" w:rsidRPr="00206A10" w:rsidRDefault="00CD0012" w:rsidP="00902238">
      <w:pPr>
        <w:spacing w:before="240" w:after="0" w:line="360" w:lineRule="auto"/>
        <w:ind w:firstLine="708"/>
        <w:jc w:val="both"/>
        <w:rPr>
          <w:rFonts w:ascii="Arial" w:hAnsi="Arial" w:cs="Arial"/>
          <w:sz w:val="24"/>
          <w:szCs w:val="24"/>
        </w:rPr>
      </w:pPr>
      <w:r w:rsidRPr="00206A10">
        <w:rPr>
          <w:rFonts w:ascii="Arial" w:hAnsi="Arial" w:cs="Arial"/>
          <w:sz w:val="24"/>
          <w:szCs w:val="24"/>
        </w:rPr>
        <w:t xml:space="preserve">“Mesmo que nenhuma de suas obras tenha sobrevivido a ponto de serem totalmente reproduzidas, sua abordagem coreográfica é precisamente como os artistas contemporâneos do século XXI trabalham suas danças” </w:t>
      </w:r>
      <w:r w:rsidRPr="00206A10">
        <w:rPr>
          <w:rStyle w:val="FootnoteReference"/>
          <w:rFonts w:ascii="Arial" w:hAnsi="Arial" w:cs="Arial"/>
          <w:sz w:val="24"/>
          <w:szCs w:val="24"/>
        </w:rPr>
        <w:footnoteReference w:id="17"/>
      </w:r>
      <w:r w:rsidRPr="00206A10">
        <w:rPr>
          <w:rFonts w:ascii="Arial" w:hAnsi="Arial" w:cs="Arial"/>
          <w:sz w:val="24"/>
          <w:szCs w:val="24"/>
        </w:rPr>
        <w:t xml:space="preserve"> (BRADLEY, 2009, p. 79). Em sua obra “Uma Vida para a Dança”, Laban apresenta a ideia de que a dança possui três campos de atividade: Uma dança teatral, que pode aparecer tanto na ópera quanto em trabalhos de dança teatral independente. Uma dança festiva, como obras de poema-dança, seu caráter está determinado pela expressão visual que deve produzir e seu conteúdo de movimento geralmente revela a razão para a ocasião. E uma última, que denomina </w:t>
      </w:r>
      <w:r w:rsidRPr="00206A10">
        <w:rPr>
          <w:rFonts w:ascii="Arial" w:hAnsi="Arial" w:cs="Arial"/>
          <w:i/>
          <w:sz w:val="24"/>
          <w:szCs w:val="24"/>
        </w:rPr>
        <w:t>Reigenwerk</w:t>
      </w:r>
      <w:r w:rsidRPr="00206A10">
        <w:rPr>
          <w:rFonts w:ascii="Arial" w:hAnsi="Arial" w:cs="Arial"/>
          <w:sz w:val="24"/>
          <w:szCs w:val="24"/>
        </w:rPr>
        <w:t>, uma forma de dança como arte independente, relacionada com a sinfonia e oratórios, como uma celebração da arte da dança. Nessa categoria estão contidas as danças nacionais e todas as obras frutos da imaginação livre dos artistas da dança, que são distintas das danças com espírito histórico e dramático do teatro. A essência desse tipo de dança está nas pulsões interiores dos personagens sem uma preocupação com a narração e com os acontecimentos externos. Esses são alguns aspectos geradores da dança teatro e da dança como campo de pesquisa complexo e diverso.</w:t>
      </w:r>
    </w:p>
    <w:p w:rsidR="00CD0012" w:rsidRPr="00902238" w:rsidRDefault="00CD0012" w:rsidP="00902238">
      <w:pPr>
        <w:spacing w:before="240" w:after="0" w:line="240" w:lineRule="auto"/>
        <w:ind w:left="2268"/>
        <w:jc w:val="both"/>
        <w:rPr>
          <w:rFonts w:ascii="Arial" w:hAnsi="Arial" w:cs="Arial"/>
          <w:sz w:val="20"/>
          <w:szCs w:val="20"/>
        </w:rPr>
      </w:pPr>
      <w:r w:rsidRPr="00902238">
        <w:rPr>
          <w:rFonts w:ascii="Arial" w:hAnsi="Arial" w:cs="Arial"/>
          <w:sz w:val="20"/>
          <w:szCs w:val="20"/>
        </w:rPr>
        <w:lastRenderedPageBreak/>
        <w:t>Uma de minhas principais preocupações consistia em encontrar novos conteúdos para obras de dança cênica. Além das obras de fantasia, contos de fadas e obras de movimento que criei, produzi novas versões de famosos ballets operísticos que se preocupavam com que a dança acessasse as profundezas do ser. Também tive várias oportunidades, em produções de óperas e operetas, de desenvolver a dança e o potencial de movimento que existe nestas formas de arte, até um nível que em minha opinião é essencial para a cena do futuro (LABAN, 2001. p. 151 e 152).</w:t>
      </w:r>
    </w:p>
    <w:p w:rsidR="00CD0012" w:rsidRPr="00B826ED" w:rsidRDefault="00B826ED" w:rsidP="00902238">
      <w:pPr>
        <w:spacing w:before="240" w:after="0" w:line="360" w:lineRule="auto"/>
        <w:jc w:val="both"/>
        <w:rPr>
          <w:rFonts w:ascii="Arial" w:hAnsi="Arial" w:cs="Arial"/>
          <w:b/>
          <w:sz w:val="24"/>
          <w:szCs w:val="24"/>
        </w:rPr>
      </w:pPr>
      <w:r>
        <w:rPr>
          <w:rFonts w:ascii="Arial" w:hAnsi="Arial" w:cs="Arial"/>
          <w:b/>
          <w:sz w:val="24"/>
          <w:szCs w:val="24"/>
        </w:rPr>
        <w:t>O protagonismo das mulheres no campo labaniano:</w:t>
      </w:r>
    </w:p>
    <w:p w:rsidR="00485116" w:rsidRPr="00902238" w:rsidRDefault="007B724F" w:rsidP="00902238">
      <w:pPr>
        <w:spacing w:before="240" w:after="0" w:line="360" w:lineRule="auto"/>
        <w:ind w:firstLine="708"/>
        <w:jc w:val="both"/>
        <w:rPr>
          <w:rFonts w:ascii="Arial" w:hAnsi="Arial" w:cs="Arial"/>
          <w:sz w:val="24"/>
          <w:szCs w:val="24"/>
        </w:rPr>
      </w:pPr>
      <w:r w:rsidRPr="00902238">
        <w:rPr>
          <w:rFonts w:ascii="Arial" w:hAnsi="Arial" w:cs="Arial"/>
          <w:sz w:val="24"/>
          <w:szCs w:val="24"/>
        </w:rPr>
        <w:t xml:space="preserve">Com base na revisão biográfica e bibliográfica apresentada, </w:t>
      </w:r>
      <w:r w:rsidR="005B0A56" w:rsidRPr="00902238">
        <w:rPr>
          <w:rFonts w:ascii="Arial" w:hAnsi="Arial" w:cs="Arial"/>
          <w:sz w:val="24"/>
          <w:szCs w:val="24"/>
        </w:rPr>
        <w:t xml:space="preserve">é </w:t>
      </w:r>
      <w:r w:rsidRPr="00902238">
        <w:rPr>
          <w:rFonts w:ascii="Arial" w:hAnsi="Arial" w:cs="Arial"/>
          <w:sz w:val="24"/>
          <w:szCs w:val="24"/>
        </w:rPr>
        <w:t>po</w:t>
      </w:r>
      <w:r w:rsidR="005B0A56" w:rsidRPr="00902238">
        <w:rPr>
          <w:rFonts w:ascii="Arial" w:hAnsi="Arial" w:cs="Arial"/>
          <w:sz w:val="24"/>
          <w:szCs w:val="24"/>
        </w:rPr>
        <w:t>ssível</w:t>
      </w:r>
      <w:r w:rsidRPr="00902238">
        <w:rPr>
          <w:rFonts w:ascii="Arial" w:hAnsi="Arial" w:cs="Arial"/>
          <w:sz w:val="24"/>
          <w:szCs w:val="24"/>
        </w:rPr>
        <w:t xml:space="preserve"> constatar o protagonismo de parceiras mulheres durante o desenvolvimento da obra de Laban.</w:t>
      </w:r>
      <w:r w:rsidR="00485116" w:rsidRPr="00902238">
        <w:rPr>
          <w:rFonts w:ascii="Arial" w:hAnsi="Arial" w:cs="Arial"/>
          <w:sz w:val="24"/>
          <w:szCs w:val="24"/>
        </w:rPr>
        <w:t xml:space="preserve"> Alguns estudos nos possibilitam observar a relevância das mulheres na difusão e continuidade de seu legado, após sua morte. O livro “Meaning in Motion: Introducing Laban Movement Analysis”, de </w:t>
      </w:r>
      <w:r w:rsidR="004C13FD" w:rsidRPr="00902238">
        <w:rPr>
          <w:rFonts w:ascii="Arial" w:hAnsi="Arial" w:cs="Arial"/>
          <w:sz w:val="24"/>
          <w:szCs w:val="24"/>
        </w:rPr>
        <w:t>Carol-Lynne Moore</w:t>
      </w:r>
      <w:r w:rsidR="005B0A56" w:rsidRPr="00902238">
        <w:rPr>
          <w:rFonts w:ascii="Arial" w:hAnsi="Arial" w:cs="Arial"/>
          <w:sz w:val="24"/>
          <w:szCs w:val="24"/>
        </w:rPr>
        <w:t xml:space="preserve"> (2014)</w:t>
      </w:r>
      <w:r w:rsidR="00485116" w:rsidRPr="00902238">
        <w:rPr>
          <w:rFonts w:ascii="Arial" w:hAnsi="Arial" w:cs="Arial"/>
          <w:sz w:val="24"/>
          <w:szCs w:val="24"/>
        </w:rPr>
        <w:t>, citado no início deste texto, é um exemplo.</w:t>
      </w:r>
      <w:r w:rsidR="005B0A56" w:rsidRPr="00902238">
        <w:rPr>
          <w:rFonts w:ascii="Arial" w:hAnsi="Arial" w:cs="Arial"/>
          <w:sz w:val="24"/>
          <w:szCs w:val="24"/>
        </w:rPr>
        <w:t xml:space="preserve"> </w:t>
      </w:r>
    </w:p>
    <w:p w:rsidR="00D2572D" w:rsidRPr="00902238" w:rsidRDefault="00D2572D" w:rsidP="00902238">
      <w:pPr>
        <w:spacing w:before="240" w:after="0" w:line="360" w:lineRule="auto"/>
        <w:ind w:firstLine="708"/>
        <w:jc w:val="both"/>
        <w:rPr>
          <w:rFonts w:ascii="Arial" w:hAnsi="Arial" w:cs="Arial"/>
          <w:sz w:val="24"/>
          <w:szCs w:val="24"/>
          <w:shd w:val="clear" w:color="auto" w:fill="FFFFFF"/>
        </w:rPr>
      </w:pPr>
      <w:r w:rsidRPr="00902238">
        <w:rPr>
          <w:rFonts w:ascii="Arial" w:hAnsi="Arial" w:cs="Arial"/>
          <w:sz w:val="24"/>
          <w:szCs w:val="24"/>
        </w:rPr>
        <w:t>Este</w:t>
      </w:r>
      <w:r w:rsidR="00FC3A79" w:rsidRPr="00902238">
        <w:rPr>
          <w:rFonts w:ascii="Arial" w:hAnsi="Arial" w:cs="Arial"/>
          <w:sz w:val="24"/>
          <w:szCs w:val="24"/>
        </w:rPr>
        <w:t xml:space="preserve"> livro</w:t>
      </w:r>
      <w:r w:rsidR="00485116" w:rsidRPr="00902238">
        <w:rPr>
          <w:rFonts w:ascii="Arial" w:hAnsi="Arial" w:cs="Arial"/>
          <w:sz w:val="24"/>
          <w:szCs w:val="24"/>
        </w:rPr>
        <w:t xml:space="preserve"> </w:t>
      </w:r>
      <w:r w:rsidRPr="00902238">
        <w:rPr>
          <w:rFonts w:ascii="Arial" w:hAnsi="Arial" w:cs="Arial"/>
          <w:sz w:val="24"/>
          <w:szCs w:val="24"/>
        </w:rPr>
        <w:t>é dividido em cinco</w:t>
      </w:r>
      <w:r w:rsidR="00FC3A79" w:rsidRPr="00902238">
        <w:rPr>
          <w:rFonts w:ascii="Arial" w:hAnsi="Arial" w:cs="Arial"/>
          <w:sz w:val="24"/>
          <w:szCs w:val="24"/>
        </w:rPr>
        <w:t xml:space="preserve"> partes. A primeira é dedicada a uma síntese biográfica</w:t>
      </w:r>
      <w:r w:rsidR="00485116" w:rsidRPr="00902238">
        <w:rPr>
          <w:rFonts w:ascii="Arial" w:hAnsi="Arial" w:cs="Arial"/>
          <w:sz w:val="24"/>
          <w:szCs w:val="24"/>
        </w:rPr>
        <w:t xml:space="preserve"> e</w:t>
      </w:r>
      <w:r w:rsidRPr="00902238">
        <w:rPr>
          <w:rFonts w:ascii="Arial" w:hAnsi="Arial" w:cs="Arial"/>
          <w:sz w:val="24"/>
          <w:szCs w:val="24"/>
        </w:rPr>
        <w:t>, além de uma resumo da vida de</w:t>
      </w:r>
      <w:r w:rsidR="00485116" w:rsidRPr="00902238">
        <w:rPr>
          <w:rFonts w:ascii="Arial" w:hAnsi="Arial" w:cs="Arial"/>
          <w:sz w:val="24"/>
          <w:szCs w:val="24"/>
        </w:rPr>
        <w:t xml:space="preserve"> Laban</w:t>
      </w:r>
      <w:r w:rsidRPr="00902238">
        <w:rPr>
          <w:rFonts w:ascii="Arial" w:hAnsi="Arial" w:cs="Arial"/>
          <w:sz w:val="24"/>
          <w:szCs w:val="24"/>
        </w:rPr>
        <w:t xml:space="preserve">, apresenta uma síntese da biografia </w:t>
      </w:r>
      <w:r w:rsidR="00485116" w:rsidRPr="00902238">
        <w:rPr>
          <w:rFonts w:ascii="Arial" w:hAnsi="Arial" w:cs="Arial"/>
          <w:sz w:val="24"/>
          <w:szCs w:val="24"/>
        </w:rPr>
        <w:t>de Irmgard Bartenieff</w:t>
      </w:r>
      <w:r w:rsidR="00485116" w:rsidRPr="00902238">
        <w:rPr>
          <w:rFonts w:ascii="Arial" w:hAnsi="Arial" w:cs="Arial"/>
          <w:sz w:val="24"/>
          <w:szCs w:val="24"/>
          <w:shd w:val="clear" w:color="auto" w:fill="FFFFFF"/>
        </w:rPr>
        <w:t xml:space="preserve"> (1900 – 1981)</w:t>
      </w:r>
      <w:r w:rsidRPr="00902238">
        <w:rPr>
          <w:rFonts w:ascii="Arial" w:hAnsi="Arial" w:cs="Arial"/>
          <w:sz w:val="24"/>
          <w:szCs w:val="24"/>
          <w:shd w:val="clear" w:color="auto" w:fill="FFFFFF"/>
        </w:rPr>
        <w:t>. Ela foi uma</w:t>
      </w:r>
      <w:r w:rsidR="00485116" w:rsidRPr="00902238">
        <w:rPr>
          <w:rFonts w:ascii="Arial" w:hAnsi="Arial" w:cs="Arial"/>
          <w:sz w:val="24"/>
          <w:szCs w:val="24"/>
          <w:shd w:val="clear" w:color="auto" w:fill="FFFFFF"/>
        </w:rPr>
        <w:t xml:space="preserve"> artista da dança</w:t>
      </w:r>
      <w:r w:rsidRPr="00902238">
        <w:rPr>
          <w:rFonts w:ascii="Arial" w:hAnsi="Arial" w:cs="Arial"/>
          <w:sz w:val="24"/>
          <w:szCs w:val="24"/>
          <w:shd w:val="clear" w:color="auto" w:fill="FFFFFF"/>
        </w:rPr>
        <w:t>,</w:t>
      </w:r>
      <w:r w:rsidR="00485116" w:rsidRPr="00902238">
        <w:rPr>
          <w:rFonts w:ascii="Arial" w:hAnsi="Arial" w:cs="Arial"/>
          <w:sz w:val="24"/>
          <w:szCs w:val="24"/>
          <w:shd w:val="clear" w:color="auto" w:fill="FFFFFF"/>
        </w:rPr>
        <w:t xml:space="preserve"> fisioterapeuta</w:t>
      </w:r>
      <w:r w:rsidRPr="00902238">
        <w:rPr>
          <w:rFonts w:ascii="Arial" w:hAnsi="Arial" w:cs="Arial"/>
          <w:sz w:val="24"/>
          <w:szCs w:val="24"/>
          <w:shd w:val="clear" w:color="auto" w:fill="FFFFFF"/>
        </w:rPr>
        <w:t xml:space="preserve"> e</w:t>
      </w:r>
      <w:r w:rsidR="00485116" w:rsidRPr="00902238">
        <w:rPr>
          <w:rFonts w:ascii="Arial" w:hAnsi="Arial" w:cs="Arial"/>
          <w:sz w:val="24"/>
          <w:szCs w:val="24"/>
          <w:shd w:val="clear" w:color="auto" w:fill="FFFFFF"/>
        </w:rPr>
        <w:t xml:space="preserve"> uma d</w:t>
      </w:r>
      <w:r w:rsidRPr="00902238">
        <w:rPr>
          <w:rFonts w:ascii="Arial" w:hAnsi="Arial" w:cs="Arial"/>
          <w:sz w:val="24"/>
          <w:szCs w:val="24"/>
          <w:shd w:val="clear" w:color="auto" w:fill="FFFFFF"/>
        </w:rPr>
        <w:t>a</w:t>
      </w:r>
      <w:r w:rsidR="00485116" w:rsidRPr="00902238">
        <w:rPr>
          <w:rFonts w:ascii="Arial" w:hAnsi="Arial" w:cs="Arial"/>
          <w:sz w:val="24"/>
          <w:szCs w:val="24"/>
          <w:shd w:val="clear" w:color="auto" w:fill="FFFFFF"/>
        </w:rPr>
        <w:t>s principais pioneiras da terapia da dança nos EUA. Foi aluna de Laban e uma das responsáveis por difundir sua</w:t>
      </w:r>
      <w:r w:rsidRPr="00902238">
        <w:rPr>
          <w:rFonts w:ascii="Arial" w:hAnsi="Arial" w:cs="Arial"/>
          <w:sz w:val="24"/>
          <w:szCs w:val="24"/>
          <w:shd w:val="clear" w:color="auto" w:fill="FFFFFF"/>
        </w:rPr>
        <w:t xml:space="preserve"> A</w:t>
      </w:r>
      <w:r w:rsidR="00485116" w:rsidRPr="00902238">
        <w:rPr>
          <w:rFonts w:ascii="Arial" w:hAnsi="Arial" w:cs="Arial"/>
          <w:sz w:val="24"/>
          <w:szCs w:val="24"/>
          <w:shd w:val="clear" w:color="auto" w:fill="FFFFFF"/>
        </w:rPr>
        <w:t>nálise d</w:t>
      </w:r>
      <w:r w:rsidRPr="00902238">
        <w:rPr>
          <w:rFonts w:ascii="Arial" w:hAnsi="Arial" w:cs="Arial"/>
          <w:sz w:val="24"/>
          <w:szCs w:val="24"/>
          <w:shd w:val="clear" w:color="auto" w:fill="FFFFFF"/>
        </w:rPr>
        <w:t>e M</w:t>
      </w:r>
      <w:r w:rsidR="00485116" w:rsidRPr="00902238">
        <w:rPr>
          <w:rFonts w:ascii="Arial" w:hAnsi="Arial" w:cs="Arial"/>
          <w:sz w:val="24"/>
          <w:szCs w:val="24"/>
          <w:shd w:val="clear" w:color="auto" w:fill="FFFFFF"/>
        </w:rPr>
        <w:t xml:space="preserve">ovimento pelos EUA. Criou uma abordagem própria, os Bartenieff Fundamentals, e é considerada uma das </w:t>
      </w:r>
      <w:r w:rsidRPr="00902238">
        <w:rPr>
          <w:rFonts w:ascii="Arial" w:hAnsi="Arial" w:cs="Arial"/>
          <w:sz w:val="24"/>
          <w:szCs w:val="24"/>
          <w:shd w:val="clear" w:color="auto" w:fill="FFFFFF"/>
        </w:rPr>
        <w:t>principais referências</w:t>
      </w:r>
      <w:r w:rsidR="00485116" w:rsidRPr="00902238">
        <w:rPr>
          <w:rFonts w:ascii="Arial" w:hAnsi="Arial" w:cs="Arial"/>
          <w:sz w:val="24"/>
          <w:szCs w:val="24"/>
          <w:shd w:val="clear" w:color="auto" w:fill="FFFFFF"/>
        </w:rPr>
        <w:t xml:space="preserve"> Educação Somática no Mundo. Bradley e Moore foram suas alunas. </w:t>
      </w:r>
    </w:p>
    <w:p w:rsidR="00FC3A79" w:rsidRPr="00902238" w:rsidRDefault="00485116" w:rsidP="00902238">
      <w:pPr>
        <w:spacing w:before="240" w:after="0" w:line="360" w:lineRule="auto"/>
        <w:ind w:firstLine="708"/>
        <w:jc w:val="both"/>
        <w:rPr>
          <w:rFonts w:ascii="Arial" w:hAnsi="Arial" w:cs="Arial"/>
          <w:sz w:val="24"/>
          <w:szCs w:val="24"/>
        </w:rPr>
      </w:pPr>
      <w:r w:rsidRPr="00902238">
        <w:rPr>
          <w:rFonts w:ascii="Arial" w:hAnsi="Arial" w:cs="Arial"/>
          <w:sz w:val="24"/>
          <w:szCs w:val="24"/>
        </w:rPr>
        <w:t xml:space="preserve">Moore finaliza </w:t>
      </w:r>
      <w:r w:rsidR="0091548F">
        <w:rPr>
          <w:rFonts w:ascii="Arial" w:hAnsi="Arial" w:cs="Arial"/>
          <w:sz w:val="24"/>
          <w:szCs w:val="24"/>
        </w:rPr>
        <w:t>seu capítulo biográfico com um i</w:t>
      </w:r>
      <w:r w:rsidRPr="00902238">
        <w:rPr>
          <w:rFonts w:ascii="Arial" w:hAnsi="Arial" w:cs="Arial"/>
          <w:sz w:val="24"/>
          <w:szCs w:val="24"/>
        </w:rPr>
        <w:t>tem intitulado</w:t>
      </w:r>
      <w:r w:rsidR="00FC3A79" w:rsidRPr="00902238">
        <w:rPr>
          <w:rFonts w:ascii="Arial" w:hAnsi="Arial" w:cs="Arial"/>
          <w:sz w:val="24"/>
          <w:szCs w:val="24"/>
        </w:rPr>
        <w:t xml:space="preserve"> </w:t>
      </w:r>
      <w:r w:rsidRPr="00902238">
        <w:rPr>
          <w:rFonts w:ascii="Arial" w:hAnsi="Arial" w:cs="Arial"/>
          <w:sz w:val="24"/>
          <w:szCs w:val="24"/>
        </w:rPr>
        <w:t>“</w:t>
      </w:r>
      <w:r w:rsidR="00FC3A79" w:rsidRPr="00902238">
        <w:rPr>
          <w:rFonts w:ascii="Arial" w:hAnsi="Arial" w:cs="Arial"/>
          <w:sz w:val="24"/>
          <w:szCs w:val="24"/>
        </w:rPr>
        <w:t>quem é quem no legado de Laban</w:t>
      </w:r>
      <w:r w:rsidRPr="00902238">
        <w:rPr>
          <w:rFonts w:ascii="Arial" w:hAnsi="Arial" w:cs="Arial"/>
          <w:sz w:val="24"/>
          <w:szCs w:val="24"/>
        </w:rPr>
        <w:t>”</w:t>
      </w:r>
      <w:r w:rsidR="00FC3A79" w:rsidRPr="00902238">
        <w:rPr>
          <w:rFonts w:ascii="Arial" w:hAnsi="Arial" w:cs="Arial"/>
          <w:sz w:val="24"/>
          <w:szCs w:val="24"/>
        </w:rPr>
        <w:t xml:space="preserve">. Esta parte é dividida em </w:t>
      </w:r>
      <w:r w:rsidR="00D2572D" w:rsidRPr="00902238">
        <w:rPr>
          <w:rFonts w:ascii="Arial" w:hAnsi="Arial" w:cs="Arial"/>
          <w:sz w:val="24"/>
          <w:szCs w:val="24"/>
        </w:rPr>
        <w:t>quatro categorias: Dança;</w:t>
      </w:r>
      <w:r w:rsidR="00FC3A79" w:rsidRPr="00902238">
        <w:rPr>
          <w:rFonts w:ascii="Arial" w:hAnsi="Arial" w:cs="Arial"/>
          <w:sz w:val="24"/>
          <w:szCs w:val="24"/>
        </w:rPr>
        <w:t xml:space="preserve"> Negócios e Indú</w:t>
      </w:r>
      <w:r w:rsidR="00D2572D" w:rsidRPr="00902238">
        <w:rPr>
          <w:rFonts w:ascii="Arial" w:hAnsi="Arial" w:cs="Arial"/>
          <w:sz w:val="24"/>
          <w:szCs w:val="24"/>
        </w:rPr>
        <w:t>stria; Teatro e Trabalho Atoral;</w:t>
      </w:r>
      <w:r w:rsidR="00FC3A79" w:rsidRPr="00902238">
        <w:rPr>
          <w:rFonts w:ascii="Arial" w:hAnsi="Arial" w:cs="Arial"/>
          <w:sz w:val="24"/>
          <w:szCs w:val="24"/>
        </w:rPr>
        <w:t xml:space="preserve"> e Terapia corporal (somática).</w:t>
      </w:r>
      <w:r w:rsidR="00954232" w:rsidRPr="00902238">
        <w:rPr>
          <w:rFonts w:ascii="Arial" w:hAnsi="Arial" w:cs="Arial"/>
          <w:sz w:val="24"/>
          <w:szCs w:val="24"/>
        </w:rPr>
        <w:t xml:space="preserve"> </w:t>
      </w:r>
      <w:r w:rsidRPr="00902238">
        <w:rPr>
          <w:rFonts w:ascii="Arial" w:hAnsi="Arial" w:cs="Arial"/>
          <w:sz w:val="24"/>
          <w:szCs w:val="24"/>
        </w:rPr>
        <w:t xml:space="preserve">Nela estão listadas </w:t>
      </w:r>
      <w:r w:rsidR="00954232" w:rsidRPr="00902238">
        <w:rPr>
          <w:rFonts w:ascii="Arial" w:hAnsi="Arial" w:cs="Arial"/>
          <w:sz w:val="24"/>
          <w:szCs w:val="24"/>
        </w:rPr>
        <w:t>51 mulheres e 11 homens.</w:t>
      </w:r>
    </w:p>
    <w:p w:rsidR="004C13FD" w:rsidRDefault="00485116" w:rsidP="00902238">
      <w:pPr>
        <w:spacing w:before="240" w:after="0" w:line="360" w:lineRule="auto"/>
        <w:jc w:val="both"/>
        <w:rPr>
          <w:rFonts w:ascii="Arial" w:hAnsi="Arial" w:cs="Arial"/>
          <w:sz w:val="24"/>
          <w:szCs w:val="24"/>
        </w:rPr>
      </w:pPr>
      <w:r w:rsidRPr="00902238">
        <w:rPr>
          <w:rFonts w:ascii="Arial" w:hAnsi="Arial" w:cs="Arial"/>
          <w:sz w:val="24"/>
          <w:szCs w:val="24"/>
        </w:rPr>
        <w:tab/>
        <w:t xml:space="preserve"> Ao obs</w:t>
      </w:r>
      <w:r w:rsidR="00D2572D" w:rsidRPr="00902238">
        <w:rPr>
          <w:rFonts w:ascii="Arial" w:hAnsi="Arial" w:cs="Arial"/>
          <w:sz w:val="24"/>
          <w:szCs w:val="24"/>
        </w:rPr>
        <w:t>ervarmos o Campo L</w:t>
      </w:r>
      <w:r w:rsidRPr="00902238">
        <w:rPr>
          <w:rFonts w:ascii="Arial" w:hAnsi="Arial" w:cs="Arial"/>
          <w:sz w:val="24"/>
          <w:szCs w:val="24"/>
        </w:rPr>
        <w:t>abaniano no Brasil, como apresentado no in</w:t>
      </w:r>
      <w:r w:rsidR="0091548F">
        <w:rPr>
          <w:rFonts w:ascii="Arial" w:hAnsi="Arial" w:cs="Arial"/>
          <w:sz w:val="24"/>
          <w:szCs w:val="24"/>
        </w:rPr>
        <w:t>íci</w:t>
      </w:r>
      <w:r w:rsidRPr="00902238">
        <w:rPr>
          <w:rFonts w:ascii="Arial" w:hAnsi="Arial" w:cs="Arial"/>
          <w:sz w:val="24"/>
          <w:szCs w:val="24"/>
        </w:rPr>
        <w:t xml:space="preserve">cio do texto, reconhecemos duas </w:t>
      </w:r>
      <w:r w:rsidR="00D2572D" w:rsidRPr="00902238">
        <w:rPr>
          <w:rFonts w:ascii="Arial" w:hAnsi="Arial" w:cs="Arial"/>
          <w:sz w:val="24"/>
          <w:szCs w:val="24"/>
        </w:rPr>
        <w:t>mulheres icônicas nesta difusão:</w:t>
      </w:r>
      <w:r w:rsidRPr="00902238">
        <w:rPr>
          <w:rFonts w:ascii="Arial" w:hAnsi="Arial" w:cs="Arial"/>
          <w:sz w:val="24"/>
          <w:szCs w:val="24"/>
        </w:rPr>
        <w:t xml:space="preserve"> Maria Duschenes (1922 - 2014), qu</w:t>
      </w:r>
      <w:r w:rsidR="00D2572D" w:rsidRPr="00902238">
        <w:rPr>
          <w:rFonts w:ascii="Arial" w:hAnsi="Arial" w:cs="Arial"/>
          <w:sz w:val="24"/>
          <w:szCs w:val="24"/>
        </w:rPr>
        <w:t>e estudou diretamente com Laban;</w:t>
      </w:r>
      <w:r w:rsidRPr="00902238">
        <w:rPr>
          <w:rFonts w:ascii="Arial" w:hAnsi="Arial" w:cs="Arial"/>
          <w:sz w:val="24"/>
          <w:szCs w:val="24"/>
        </w:rPr>
        <w:t xml:space="preserve"> e Regina Miranda, que foi aluna de Bartenieff e sua assistente. </w:t>
      </w:r>
      <w:r w:rsidR="00D2572D" w:rsidRPr="00902238">
        <w:rPr>
          <w:rFonts w:ascii="Arial" w:hAnsi="Arial" w:cs="Arial"/>
          <w:sz w:val="24"/>
          <w:szCs w:val="24"/>
        </w:rPr>
        <w:t>As duas s</w:t>
      </w:r>
      <w:r w:rsidRPr="00902238">
        <w:rPr>
          <w:rFonts w:ascii="Arial" w:hAnsi="Arial" w:cs="Arial"/>
          <w:sz w:val="24"/>
          <w:szCs w:val="24"/>
        </w:rPr>
        <w:t>ão responsáveis por fo</w:t>
      </w:r>
      <w:r>
        <w:rPr>
          <w:rFonts w:ascii="Arial" w:hAnsi="Arial" w:cs="Arial"/>
          <w:sz w:val="24"/>
          <w:szCs w:val="24"/>
        </w:rPr>
        <w:t xml:space="preserve">rmar </w:t>
      </w:r>
      <w:r w:rsidR="00D2572D">
        <w:rPr>
          <w:rFonts w:ascii="Arial" w:hAnsi="Arial" w:cs="Arial"/>
          <w:sz w:val="24"/>
          <w:szCs w:val="24"/>
        </w:rPr>
        <w:t>gerações de pesquisadores em L</w:t>
      </w:r>
      <w:r>
        <w:rPr>
          <w:rFonts w:ascii="Arial" w:hAnsi="Arial" w:cs="Arial"/>
          <w:sz w:val="24"/>
          <w:szCs w:val="24"/>
        </w:rPr>
        <w:t xml:space="preserve">aban no Brasil. Dois </w:t>
      </w:r>
      <w:r w:rsidR="0091548F">
        <w:rPr>
          <w:rFonts w:ascii="Arial" w:hAnsi="Arial" w:cs="Arial"/>
          <w:sz w:val="24"/>
          <w:szCs w:val="24"/>
        </w:rPr>
        <w:t>estudos brasileiros nos permitem</w:t>
      </w:r>
      <w:r>
        <w:rPr>
          <w:rFonts w:ascii="Arial" w:hAnsi="Arial" w:cs="Arial"/>
          <w:sz w:val="24"/>
          <w:szCs w:val="24"/>
        </w:rPr>
        <w:t xml:space="preserve"> refletir sobre nossa hipótese. </w:t>
      </w:r>
    </w:p>
    <w:p w:rsidR="004C13FD" w:rsidRDefault="00485116" w:rsidP="00902238">
      <w:pPr>
        <w:spacing w:before="240" w:after="0" w:line="360" w:lineRule="auto"/>
        <w:ind w:firstLine="708"/>
        <w:jc w:val="both"/>
        <w:rPr>
          <w:rFonts w:ascii="Arial" w:hAnsi="Arial" w:cs="Arial"/>
          <w:sz w:val="24"/>
          <w:szCs w:val="24"/>
        </w:rPr>
      </w:pPr>
      <w:r>
        <w:rPr>
          <w:rFonts w:ascii="Arial" w:hAnsi="Arial" w:cs="Arial"/>
          <w:sz w:val="24"/>
          <w:szCs w:val="24"/>
        </w:rPr>
        <w:lastRenderedPageBreak/>
        <w:t xml:space="preserve">No primeiro deles, </w:t>
      </w:r>
      <w:r w:rsidR="004C13FD">
        <w:rPr>
          <w:rFonts w:ascii="Arial" w:hAnsi="Arial" w:cs="Arial"/>
          <w:sz w:val="24"/>
          <w:szCs w:val="24"/>
        </w:rPr>
        <w:t>Ana Bevilacqua</w:t>
      </w:r>
      <w:r>
        <w:rPr>
          <w:rFonts w:ascii="Arial" w:hAnsi="Arial" w:cs="Arial"/>
          <w:sz w:val="24"/>
          <w:szCs w:val="24"/>
        </w:rPr>
        <w:t xml:space="preserve">, bailarina da Cia Regina Miranda e Atores Bailarinos e Analista do Movimento Laban/ Bartenieff (CMA),  realizou uma </w:t>
      </w:r>
      <w:r w:rsidR="00D856AB">
        <w:rPr>
          <w:rFonts w:ascii="Arial" w:hAnsi="Arial" w:cs="Arial"/>
          <w:sz w:val="24"/>
          <w:szCs w:val="24"/>
        </w:rPr>
        <w:t>cartografia d</w:t>
      </w:r>
      <w:r>
        <w:rPr>
          <w:rFonts w:ascii="Arial" w:hAnsi="Arial" w:cs="Arial"/>
          <w:sz w:val="24"/>
          <w:szCs w:val="24"/>
        </w:rPr>
        <w:t>as</w:t>
      </w:r>
      <w:r w:rsidR="00D856AB">
        <w:rPr>
          <w:rFonts w:ascii="Arial" w:hAnsi="Arial" w:cs="Arial"/>
          <w:sz w:val="24"/>
          <w:szCs w:val="24"/>
        </w:rPr>
        <w:t xml:space="preserve"> pessoas que pesquisam Laban</w:t>
      </w:r>
      <w:r>
        <w:rPr>
          <w:rFonts w:ascii="Arial" w:hAnsi="Arial" w:cs="Arial"/>
          <w:sz w:val="24"/>
          <w:szCs w:val="24"/>
        </w:rPr>
        <w:t>/</w:t>
      </w:r>
      <w:r w:rsidR="00C24DB8">
        <w:rPr>
          <w:rFonts w:ascii="Arial" w:hAnsi="Arial" w:cs="Arial"/>
          <w:sz w:val="24"/>
          <w:szCs w:val="24"/>
        </w:rPr>
        <w:t>Bartenieff</w:t>
      </w:r>
      <w:r w:rsidR="00D856AB">
        <w:rPr>
          <w:rFonts w:ascii="Arial" w:hAnsi="Arial" w:cs="Arial"/>
          <w:sz w:val="24"/>
          <w:szCs w:val="24"/>
        </w:rPr>
        <w:t xml:space="preserve"> no Brasil</w:t>
      </w:r>
      <w:r>
        <w:rPr>
          <w:rFonts w:ascii="Arial" w:hAnsi="Arial" w:cs="Arial"/>
          <w:sz w:val="24"/>
          <w:szCs w:val="24"/>
        </w:rPr>
        <w:t>. Este trabalho foi</w:t>
      </w:r>
      <w:r w:rsidR="00D856AB">
        <w:rPr>
          <w:rFonts w:ascii="Arial" w:hAnsi="Arial" w:cs="Arial"/>
          <w:sz w:val="24"/>
          <w:szCs w:val="24"/>
        </w:rPr>
        <w:t xml:space="preserve"> apresentada em alguns congressos do campo laba</w:t>
      </w:r>
      <w:r w:rsidR="00D2572D">
        <w:rPr>
          <w:rFonts w:ascii="Arial" w:hAnsi="Arial" w:cs="Arial"/>
          <w:sz w:val="24"/>
          <w:szCs w:val="24"/>
        </w:rPr>
        <w:t>niano, porém ainda não publicado</w:t>
      </w:r>
      <w:r w:rsidR="00D856AB">
        <w:rPr>
          <w:rFonts w:ascii="Arial" w:hAnsi="Arial" w:cs="Arial"/>
          <w:sz w:val="24"/>
          <w:szCs w:val="24"/>
        </w:rPr>
        <w:t xml:space="preserve">. </w:t>
      </w:r>
      <w:r w:rsidR="00D2572D">
        <w:rPr>
          <w:rFonts w:ascii="Arial" w:hAnsi="Arial" w:cs="Arial"/>
          <w:sz w:val="24"/>
          <w:szCs w:val="24"/>
        </w:rPr>
        <w:t>A</w:t>
      </w:r>
      <w:r w:rsidR="00D856AB">
        <w:rPr>
          <w:rFonts w:ascii="Arial" w:hAnsi="Arial" w:cs="Arial"/>
          <w:sz w:val="24"/>
          <w:szCs w:val="24"/>
        </w:rPr>
        <w:t xml:space="preserve"> maioria</w:t>
      </w:r>
      <w:r w:rsidR="00D2572D">
        <w:rPr>
          <w:rFonts w:ascii="Arial" w:hAnsi="Arial" w:cs="Arial"/>
          <w:sz w:val="24"/>
          <w:szCs w:val="24"/>
        </w:rPr>
        <w:t xml:space="preserve"> das pessoas mapeadas</w:t>
      </w:r>
      <w:r w:rsidR="00D856AB">
        <w:rPr>
          <w:rFonts w:ascii="Arial" w:hAnsi="Arial" w:cs="Arial"/>
          <w:sz w:val="24"/>
          <w:szCs w:val="24"/>
        </w:rPr>
        <w:t xml:space="preserve"> é composta por mulheres.</w:t>
      </w:r>
    </w:p>
    <w:p w:rsidR="004C13FD" w:rsidRDefault="00D2572D" w:rsidP="00902238">
      <w:pPr>
        <w:spacing w:before="240" w:after="0" w:line="360" w:lineRule="auto"/>
        <w:ind w:firstLine="708"/>
        <w:jc w:val="both"/>
        <w:rPr>
          <w:rFonts w:ascii="Arial" w:hAnsi="Arial" w:cs="Arial"/>
          <w:sz w:val="24"/>
          <w:szCs w:val="24"/>
        </w:rPr>
      </w:pPr>
      <w:r>
        <w:rPr>
          <w:rFonts w:ascii="Arial" w:hAnsi="Arial" w:cs="Arial"/>
          <w:sz w:val="24"/>
          <w:szCs w:val="24"/>
        </w:rPr>
        <w:t>Em outro estudo, presente n</w:t>
      </w:r>
      <w:r w:rsidR="00485116">
        <w:rPr>
          <w:rFonts w:ascii="Arial" w:hAnsi="Arial" w:cs="Arial"/>
          <w:sz w:val="24"/>
          <w:szCs w:val="24"/>
        </w:rPr>
        <w:t xml:space="preserve">o livro </w:t>
      </w:r>
      <w:r w:rsidR="00485116" w:rsidRPr="00485116">
        <w:rPr>
          <w:rFonts w:ascii="Arial" w:hAnsi="Arial" w:cs="Arial"/>
          <w:sz w:val="24"/>
          <w:szCs w:val="24"/>
        </w:rPr>
        <w:t>“</w:t>
      </w:r>
      <w:r w:rsidR="00485116">
        <w:rPr>
          <w:rFonts w:ascii="Arial" w:hAnsi="Arial" w:cs="Arial"/>
          <w:sz w:val="24"/>
          <w:szCs w:val="24"/>
        </w:rPr>
        <w:t xml:space="preserve">Laban Plural: Arte do Movimento, Pesquisa e Genealogia da Práxis de Rudolf Von Laban no Brasil” de </w:t>
      </w:r>
      <w:r w:rsidR="004C13FD">
        <w:rPr>
          <w:rFonts w:ascii="Arial" w:hAnsi="Arial" w:cs="Arial"/>
          <w:sz w:val="24"/>
          <w:szCs w:val="24"/>
        </w:rPr>
        <w:t>Melina</w:t>
      </w:r>
      <w:r w:rsidR="00485116">
        <w:rPr>
          <w:rFonts w:ascii="Arial" w:hAnsi="Arial" w:cs="Arial"/>
          <w:sz w:val="24"/>
          <w:szCs w:val="24"/>
        </w:rPr>
        <w:t xml:space="preserve"> Scialom (2017: p. 94), consta uma ilustração que representa a</w:t>
      </w:r>
      <w:r w:rsidR="004C13FD">
        <w:rPr>
          <w:rFonts w:ascii="Arial" w:hAnsi="Arial" w:cs="Arial"/>
          <w:sz w:val="24"/>
          <w:szCs w:val="24"/>
        </w:rPr>
        <w:t xml:space="preserve"> </w:t>
      </w:r>
      <w:r w:rsidR="00D856AB">
        <w:rPr>
          <w:rFonts w:ascii="Arial" w:hAnsi="Arial" w:cs="Arial"/>
          <w:sz w:val="24"/>
          <w:szCs w:val="24"/>
        </w:rPr>
        <w:t>Á</w:t>
      </w:r>
      <w:r w:rsidR="004C13FD">
        <w:rPr>
          <w:rFonts w:ascii="Arial" w:hAnsi="Arial" w:cs="Arial"/>
          <w:sz w:val="24"/>
          <w:szCs w:val="24"/>
        </w:rPr>
        <w:t xml:space="preserve">rvore </w:t>
      </w:r>
      <w:r w:rsidR="00D856AB">
        <w:rPr>
          <w:rFonts w:ascii="Arial" w:hAnsi="Arial" w:cs="Arial"/>
          <w:sz w:val="24"/>
          <w:szCs w:val="24"/>
        </w:rPr>
        <w:t>G</w:t>
      </w:r>
      <w:r w:rsidR="004C13FD">
        <w:rPr>
          <w:rFonts w:ascii="Arial" w:hAnsi="Arial" w:cs="Arial"/>
          <w:sz w:val="24"/>
          <w:szCs w:val="24"/>
        </w:rPr>
        <w:t>enealógica</w:t>
      </w:r>
      <w:r w:rsidR="00D856AB">
        <w:rPr>
          <w:rFonts w:ascii="Arial" w:hAnsi="Arial" w:cs="Arial"/>
          <w:sz w:val="24"/>
          <w:szCs w:val="24"/>
        </w:rPr>
        <w:t xml:space="preserve"> Labaniana</w:t>
      </w:r>
      <w:r w:rsidR="004C13FD">
        <w:rPr>
          <w:rFonts w:ascii="Arial" w:hAnsi="Arial" w:cs="Arial"/>
          <w:sz w:val="24"/>
          <w:szCs w:val="24"/>
        </w:rPr>
        <w:t xml:space="preserve"> Brasil</w:t>
      </w:r>
      <w:r w:rsidR="00D856AB">
        <w:rPr>
          <w:rFonts w:ascii="Arial" w:hAnsi="Arial" w:cs="Arial"/>
          <w:sz w:val="24"/>
          <w:szCs w:val="24"/>
        </w:rPr>
        <w:t>eira</w:t>
      </w:r>
      <w:r w:rsidR="00C24DB8">
        <w:rPr>
          <w:rFonts w:ascii="Arial" w:hAnsi="Arial" w:cs="Arial"/>
          <w:sz w:val="24"/>
          <w:szCs w:val="24"/>
        </w:rPr>
        <w:t xml:space="preserve">, </w:t>
      </w:r>
      <w:r w:rsidR="00485116">
        <w:rPr>
          <w:rFonts w:ascii="Arial" w:hAnsi="Arial" w:cs="Arial"/>
          <w:sz w:val="24"/>
          <w:szCs w:val="24"/>
        </w:rPr>
        <w:t>Nela estão presentes</w:t>
      </w:r>
      <w:r w:rsidR="009D3FE6">
        <w:rPr>
          <w:rFonts w:ascii="Arial" w:hAnsi="Arial" w:cs="Arial"/>
          <w:sz w:val="24"/>
          <w:szCs w:val="24"/>
        </w:rPr>
        <w:t xml:space="preserve"> 56 mulheres e 8 homens</w:t>
      </w:r>
      <w:r w:rsidR="00485116">
        <w:rPr>
          <w:rFonts w:ascii="Arial" w:hAnsi="Arial" w:cs="Arial"/>
          <w:sz w:val="24"/>
          <w:szCs w:val="24"/>
        </w:rPr>
        <w:t>.</w:t>
      </w:r>
    </w:p>
    <w:p w:rsidR="00D2572D" w:rsidRPr="00CD0012" w:rsidRDefault="00D2572D" w:rsidP="00902238">
      <w:pPr>
        <w:spacing w:before="240" w:after="0" w:line="360" w:lineRule="auto"/>
        <w:ind w:firstLine="708"/>
        <w:jc w:val="both"/>
        <w:rPr>
          <w:rFonts w:ascii="Arial" w:hAnsi="Arial" w:cs="Arial"/>
          <w:sz w:val="24"/>
          <w:szCs w:val="24"/>
        </w:rPr>
      </w:pPr>
      <w:r>
        <w:rPr>
          <w:rFonts w:ascii="Arial" w:hAnsi="Arial" w:cs="Arial"/>
          <w:sz w:val="24"/>
          <w:szCs w:val="24"/>
        </w:rPr>
        <w:t xml:space="preserve">Por muitas gerações a teorização sobre as práticas da dança e do movimento eram visibilizadas ao mundo através da obra e a autoria de grandes homens, que geralmente contavam com a contribuição de grandes mulheres. A partir do início do século XX começamos a perceber e constatar a flexibilização desta hegemonia. Em se tratando das teorias sobre o corpo em movimento, há uma alternância neste predomínio e, no que tange o ponto de encontro entre a Educação Somática e a Dança, verificamos o protagonismo evidente das mulheres. </w:t>
      </w:r>
    </w:p>
    <w:p w:rsidR="00206A10" w:rsidRPr="00902238" w:rsidRDefault="00206A10" w:rsidP="00902238">
      <w:pPr>
        <w:spacing w:before="240" w:line="360" w:lineRule="auto"/>
        <w:rPr>
          <w:rFonts w:ascii="Arial" w:hAnsi="Arial" w:cs="Arial"/>
          <w:b/>
          <w:sz w:val="24"/>
          <w:szCs w:val="24"/>
        </w:rPr>
      </w:pPr>
      <w:bookmarkStart w:id="1" w:name="_Toc398725499"/>
      <w:r w:rsidRPr="00902238">
        <w:rPr>
          <w:rFonts w:ascii="Arial" w:hAnsi="Arial" w:cs="Arial"/>
          <w:b/>
          <w:sz w:val="24"/>
          <w:szCs w:val="24"/>
        </w:rPr>
        <w:t>Bibliografia</w:t>
      </w:r>
      <w:bookmarkEnd w:id="1"/>
    </w:p>
    <w:p w:rsidR="00206A10" w:rsidRPr="00400807" w:rsidRDefault="00206A10" w:rsidP="00400807">
      <w:pPr>
        <w:spacing w:before="240" w:after="0" w:line="360" w:lineRule="auto"/>
        <w:jc w:val="both"/>
        <w:rPr>
          <w:rFonts w:ascii="Arial" w:hAnsi="Arial" w:cs="Arial"/>
          <w:bCs/>
          <w:sz w:val="24"/>
          <w:szCs w:val="24"/>
          <w:lang w:val="en-US"/>
        </w:rPr>
      </w:pPr>
      <w:r w:rsidRPr="00400807">
        <w:rPr>
          <w:rFonts w:ascii="Arial" w:hAnsi="Arial" w:cs="Arial"/>
          <w:bCs/>
          <w:sz w:val="24"/>
          <w:szCs w:val="24"/>
        </w:rPr>
        <w:t xml:space="preserve">BRADLEY, K. Rudolf Laban. </w:t>
      </w:r>
      <w:r w:rsidRPr="00400807">
        <w:rPr>
          <w:rFonts w:ascii="Arial" w:hAnsi="Arial" w:cs="Arial"/>
          <w:bCs/>
          <w:sz w:val="24"/>
          <w:szCs w:val="24"/>
          <w:lang w:val="en-US"/>
        </w:rPr>
        <w:t>London and New York: Routledge, 2009.</w:t>
      </w:r>
    </w:p>
    <w:p w:rsidR="00400807" w:rsidRPr="00400807" w:rsidRDefault="00400807" w:rsidP="00400807">
      <w:pPr>
        <w:pStyle w:val="EndnoteText"/>
        <w:spacing w:before="240" w:line="360" w:lineRule="auto"/>
        <w:contextualSpacing/>
        <w:rPr>
          <w:rFonts w:ascii="Arial" w:hAnsi="Arial" w:cs="Arial"/>
          <w:sz w:val="24"/>
          <w:szCs w:val="24"/>
          <w:lang w:val="es-UY"/>
        </w:rPr>
      </w:pPr>
      <w:r w:rsidRPr="00400807">
        <w:rPr>
          <w:rFonts w:ascii="Arial" w:hAnsi="Arial" w:cs="Arial"/>
          <w:sz w:val="24"/>
          <w:szCs w:val="24"/>
          <w:lang w:val="es-UY"/>
        </w:rPr>
        <w:t>LABAN</w:t>
      </w:r>
      <w:r w:rsidR="00F50C6D">
        <w:rPr>
          <w:rFonts w:ascii="Arial" w:hAnsi="Arial" w:cs="Arial"/>
          <w:sz w:val="24"/>
          <w:szCs w:val="24"/>
          <w:lang w:val="es-UY"/>
        </w:rPr>
        <w:t>,</w:t>
      </w:r>
      <w:r w:rsidRPr="00400807">
        <w:rPr>
          <w:rFonts w:ascii="Arial" w:hAnsi="Arial" w:cs="Arial"/>
          <w:sz w:val="24"/>
          <w:szCs w:val="24"/>
          <w:lang w:val="es-UY"/>
        </w:rPr>
        <w:t xml:space="preserve"> R. Una Vida para la Danza. México: Ríos y raíces, 2001</w:t>
      </w:r>
    </w:p>
    <w:p w:rsidR="00400807" w:rsidRPr="00400807" w:rsidRDefault="00400807" w:rsidP="00400807">
      <w:pPr>
        <w:pStyle w:val="FootnoteText"/>
        <w:spacing w:before="240" w:after="0" w:line="360" w:lineRule="auto"/>
        <w:rPr>
          <w:rFonts w:ascii="Arial" w:hAnsi="Arial" w:cs="Arial"/>
          <w:sz w:val="24"/>
          <w:szCs w:val="24"/>
          <w:lang w:val="pt-BR"/>
        </w:rPr>
      </w:pPr>
      <w:r w:rsidRPr="00400807">
        <w:rPr>
          <w:rFonts w:ascii="Arial" w:hAnsi="Arial" w:cs="Arial"/>
          <w:sz w:val="24"/>
          <w:szCs w:val="24"/>
          <w:lang w:val="pt-BR"/>
        </w:rPr>
        <w:t>________. Dança Educativa Moderna. São Paulo, Ícone Editora LTDA, 1990.</w:t>
      </w:r>
    </w:p>
    <w:p w:rsidR="00400807" w:rsidRPr="0021015C" w:rsidRDefault="00400807" w:rsidP="00400807">
      <w:pPr>
        <w:pStyle w:val="BodyText"/>
        <w:spacing w:before="240" w:after="0" w:line="360" w:lineRule="auto"/>
        <w:rPr>
          <w:rFonts w:cs="Arial"/>
          <w:sz w:val="24"/>
          <w:szCs w:val="24"/>
          <w:lang w:val="en-US"/>
        </w:rPr>
      </w:pPr>
      <w:r w:rsidRPr="00400807">
        <w:rPr>
          <w:rFonts w:cs="Arial"/>
          <w:i/>
          <w:sz w:val="24"/>
          <w:szCs w:val="24"/>
          <w:lang w:val="en-US"/>
        </w:rPr>
        <w:t xml:space="preserve">________. </w:t>
      </w:r>
      <w:proofErr w:type="spellStart"/>
      <w:r w:rsidRPr="00400807">
        <w:rPr>
          <w:rFonts w:cs="Arial"/>
          <w:sz w:val="24"/>
          <w:szCs w:val="24"/>
          <w:lang w:val="en-US"/>
        </w:rPr>
        <w:t>Choreutics</w:t>
      </w:r>
      <w:proofErr w:type="spellEnd"/>
      <w:r w:rsidRPr="00400807">
        <w:rPr>
          <w:rFonts w:cs="Arial"/>
          <w:sz w:val="24"/>
          <w:szCs w:val="24"/>
          <w:lang w:val="en-US"/>
        </w:rPr>
        <w:t>. London: MacDonald and Evans, 1966.</w:t>
      </w:r>
    </w:p>
    <w:p w:rsidR="00400807" w:rsidRPr="00400807" w:rsidRDefault="00400807" w:rsidP="00400807">
      <w:pPr>
        <w:pStyle w:val="BodyText"/>
        <w:spacing w:before="240" w:after="0" w:line="360" w:lineRule="auto"/>
        <w:rPr>
          <w:rFonts w:cs="Arial"/>
          <w:sz w:val="24"/>
          <w:szCs w:val="24"/>
          <w:lang w:val="en-US"/>
        </w:rPr>
      </w:pPr>
      <w:r w:rsidRPr="00400807">
        <w:rPr>
          <w:rFonts w:cs="Arial"/>
          <w:sz w:val="24"/>
          <w:szCs w:val="24"/>
          <w:lang w:val="en-US"/>
        </w:rPr>
        <w:t>________. A Life for Dance; Reminiscences. London: MacDonald and Evans, 1975.</w:t>
      </w:r>
    </w:p>
    <w:p w:rsidR="00400807" w:rsidRPr="00400807" w:rsidRDefault="00400807" w:rsidP="00400807">
      <w:pPr>
        <w:pStyle w:val="BodyText"/>
        <w:spacing w:before="240" w:after="0" w:line="360" w:lineRule="auto"/>
        <w:rPr>
          <w:rFonts w:cs="Arial"/>
          <w:sz w:val="24"/>
          <w:szCs w:val="24"/>
          <w:lang w:val="en-US"/>
        </w:rPr>
      </w:pPr>
      <w:r w:rsidRPr="00400807">
        <w:rPr>
          <w:rFonts w:cs="Arial"/>
          <w:sz w:val="24"/>
          <w:szCs w:val="24"/>
          <w:lang w:val="en-US"/>
        </w:rPr>
        <w:t xml:space="preserve">________. A Vision of Dynamic Space. London and Philadelphia: The </w:t>
      </w:r>
      <w:proofErr w:type="spellStart"/>
      <w:r w:rsidRPr="00400807">
        <w:rPr>
          <w:rFonts w:cs="Arial"/>
          <w:sz w:val="24"/>
          <w:szCs w:val="24"/>
          <w:lang w:val="en-US"/>
        </w:rPr>
        <w:t>Falmer</w:t>
      </w:r>
      <w:proofErr w:type="spellEnd"/>
      <w:r w:rsidRPr="00400807">
        <w:rPr>
          <w:rFonts w:cs="Arial"/>
          <w:sz w:val="24"/>
          <w:szCs w:val="24"/>
          <w:lang w:val="en-US"/>
        </w:rPr>
        <w:t xml:space="preserve"> Press, 1984.</w:t>
      </w:r>
    </w:p>
    <w:p w:rsidR="00400807" w:rsidRPr="00400807" w:rsidRDefault="00400807" w:rsidP="00400807">
      <w:pPr>
        <w:pStyle w:val="FootnoteText"/>
        <w:spacing w:before="240" w:after="0" w:line="360" w:lineRule="auto"/>
        <w:rPr>
          <w:rFonts w:ascii="Arial" w:hAnsi="Arial" w:cs="Arial"/>
          <w:sz w:val="24"/>
          <w:szCs w:val="24"/>
          <w:lang w:val="pt-BR"/>
        </w:rPr>
      </w:pPr>
      <w:r w:rsidRPr="00400807">
        <w:rPr>
          <w:rFonts w:ascii="Arial" w:hAnsi="Arial" w:cs="Arial"/>
          <w:sz w:val="24"/>
          <w:szCs w:val="24"/>
          <w:lang w:val="pt-BR"/>
        </w:rPr>
        <w:t>________.</w:t>
      </w:r>
      <w:r w:rsidRPr="00400807">
        <w:rPr>
          <w:rFonts w:ascii="Arial" w:hAnsi="Arial" w:cs="Arial"/>
          <w:iCs/>
          <w:sz w:val="24"/>
          <w:szCs w:val="24"/>
          <w:lang w:val="pt-BR"/>
        </w:rPr>
        <w:t xml:space="preserve"> O Domínio do Movimento</w:t>
      </w:r>
      <w:r w:rsidRPr="00400807">
        <w:rPr>
          <w:rFonts w:ascii="Arial" w:hAnsi="Arial" w:cs="Arial"/>
          <w:sz w:val="24"/>
          <w:szCs w:val="24"/>
          <w:lang w:val="pt-BR"/>
        </w:rPr>
        <w:t>. São Paulo, Summus Editorial, 1978.</w:t>
      </w:r>
    </w:p>
    <w:p w:rsidR="00206A10" w:rsidRPr="00400807" w:rsidRDefault="00206A10" w:rsidP="00400807">
      <w:pPr>
        <w:pStyle w:val="FootnoteText"/>
        <w:spacing w:before="240" w:after="0" w:line="360" w:lineRule="auto"/>
        <w:rPr>
          <w:rFonts w:ascii="Arial" w:hAnsi="Arial" w:cs="Arial"/>
          <w:sz w:val="24"/>
          <w:szCs w:val="24"/>
        </w:rPr>
      </w:pPr>
      <w:r w:rsidRPr="00400807">
        <w:rPr>
          <w:rFonts w:ascii="Arial" w:hAnsi="Arial" w:cs="Arial"/>
          <w:sz w:val="24"/>
          <w:szCs w:val="24"/>
          <w:lang w:val="pt-BR"/>
        </w:rPr>
        <w:lastRenderedPageBreak/>
        <w:t xml:space="preserve">MIRANDA, </w:t>
      </w:r>
      <w:r w:rsidRPr="00400807">
        <w:rPr>
          <w:rFonts w:ascii="Arial" w:hAnsi="Arial" w:cs="Arial"/>
          <w:bCs/>
          <w:sz w:val="24"/>
          <w:szCs w:val="24"/>
          <w:lang w:val="pt-BR"/>
        </w:rPr>
        <w:t xml:space="preserve">R. Corpo-Espaço: Aspectos de uma Geofilosofia do Movimento. </w:t>
      </w:r>
      <w:r w:rsidRPr="00400807">
        <w:rPr>
          <w:rFonts w:ascii="Arial" w:hAnsi="Arial" w:cs="Arial"/>
          <w:bCs/>
          <w:sz w:val="24"/>
          <w:szCs w:val="24"/>
        </w:rPr>
        <w:t xml:space="preserve">Rio de Janeiro: 7 </w:t>
      </w:r>
      <w:proofErr w:type="spellStart"/>
      <w:r w:rsidRPr="00400807">
        <w:rPr>
          <w:rFonts w:ascii="Arial" w:hAnsi="Arial" w:cs="Arial"/>
          <w:bCs/>
          <w:sz w:val="24"/>
          <w:szCs w:val="24"/>
        </w:rPr>
        <w:t>Letras</w:t>
      </w:r>
      <w:proofErr w:type="spellEnd"/>
      <w:r w:rsidRPr="00400807">
        <w:rPr>
          <w:rFonts w:ascii="Arial" w:hAnsi="Arial" w:cs="Arial"/>
          <w:bCs/>
          <w:sz w:val="24"/>
          <w:szCs w:val="24"/>
        </w:rPr>
        <w:t>, 2008.</w:t>
      </w:r>
    </w:p>
    <w:p w:rsidR="00473856" w:rsidRPr="00400807" w:rsidRDefault="00473856" w:rsidP="00400807">
      <w:pPr>
        <w:spacing w:before="240" w:after="0" w:line="360" w:lineRule="auto"/>
        <w:jc w:val="both"/>
        <w:rPr>
          <w:rFonts w:ascii="Arial" w:hAnsi="Arial" w:cs="Arial"/>
          <w:sz w:val="24"/>
          <w:szCs w:val="24"/>
          <w:lang w:val="en-US"/>
        </w:rPr>
      </w:pPr>
      <w:r w:rsidRPr="00400807">
        <w:rPr>
          <w:rFonts w:ascii="Arial" w:hAnsi="Arial" w:cs="Arial"/>
          <w:sz w:val="24"/>
          <w:szCs w:val="24"/>
          <w:lang w:val="en-US"/>
        </w:rPr>
        <w:t xml:space="preserve">MOORE, C. Meaning in Motion: Introducing Laban Movement Analysis. Colorado: </w:t>
      </w:r>
      <w:proofErr w:type="spellStart"/>
      <w:r w:rsidRPr="00400807">
        <w:rPr>
          <w:rFonts w:ascii="Arial" w:hAnsi="Arial" w:cs="Arial"/>
          <w:sz w:val="24"/>
          <w:szCs w:val="24"/>
          <w:lang w:val="en-US"/>
        </w:rPr>
        <w:t>MoveScape</w:t>
      </w:r>
      <w:proofErr w:type="spellEnd"/>
      <w:r w:rsidRPr="00400807">
        <w:rPr>
          <w:rFonts w:ascii="Arial" w:hAnsi="Arial" w:cs="Arial"/>
          <w:sz w:val="24"/>
          <w:szCs w:val="24"/>
          <w:lang w:val="en-US"/>
        </w:rPr>
        <w:t xml:space="preserve"> Center, 2014.</w:t>
      </w:r>
    </w:p>
    <w:p w:rsidR="00FC3A79" w:rsidRPr="00F50C6D" w:rsidRDefault="00FC3A79" w:rsidP="00400807">
      <w:pPr>
        <w:spacing w:before="240" w:after="0" w:line="360" w:lineRule="auto"/>
        <w:jc w:val="both"/>
        <w:rPr>
          <w:rFonts w:ascii="Arial" w:hAnsi="Arial" w:cs="Arial"/>
          <w:sz w:val="24"/>
          <w:szCs w:val="24"/>
        </w:rPr>
      </w:pPr>
      <w:r w:rsidRPr="00400807">
        <w:rPr>
          <w:rFonts w:ascii="Arial" w:hAnsi="Arial" w:cs="Arial"/>
          <w:sz w:val="24"/>
          <w:szCs w:val="24"/>
          <w:lang w:val="en-US"/>
        </w:rPr>
        <w:t xml:space="preserve">Preston-Dunlop, Valerie. </w:t>
      </w:r>
      <w:r w:rsidRPr="0021015C">
        <w:rPr>
          <w:rFonts w:ascii="Arial" w:hAnsi="Arial" w:cs="Arial"/>
          <w:sz w:val="24"/>
          <w:szCs w:val="24"/>
          <w:lang w:val="en-US"/>
        </w:rPr>
        <w:t xml:space="preserve">Rudolf Laban: An Extraordinary Life. </w:t>
      </w:r>
      <w:r w:rsidR="00F50C6D" w:rsidRPr="0021015C">
        <w:rPr>
          <w:rFonts w:ascii="Arial" w:hAnsi="Arial" w:cs="Arial"/>
          <w:sz w:val="24"/>
          <w:szCs w:val="24"/>
          <w:lang w:val="en-US"/>
        </w:rPr>
        <w:t xml:space="preserve">2. ed. </w:t>
      </w:r>
      <w:r w:rsidRPr="00F50C6D">
        <w:rPr>
          <w:rFonts w:ascii="Arial" w:hAnsi="Arial" w:cs="Arial"/>
          <w:sz w:val="24"/>
          <w:szCs w:val="24"/>
        </w:rPr>
        <w:t>Hampshire: Dance Books, 2008.</w:t>
      </w:r>
    </w:p>
    <w:p w:rsidR="004D79F2" w:rsidRPr="00400807" w:rsidRDefault="009D3FE6" w:rsidP="00400807">
      <w:pPr>
        <w:spacing w:before="240" w:after="0" w:line="360" w:lineRule="auto"/>
        <w:jc w:val="both"/>
        <w:rPr>
          <w:rFonts w:ascii="Arial" w:hAnsi="Arial" w:cs="Arial"/>
          <w:sz w:val="24"/>
          <w:szCs w:val="24"/>
        </w:rPr>
      </w:pPr>
      <w:r w:rsidRPr="00F50C6D">
        <w:rPr>
          <w:rFonts w:ascii="Arial" w:hAnsi="Arial" w:cs="Arial"/>
          <w:sz w:val="24"/>
          <w:szCs w:val="24"/>
        </w:rPr>
        <w:t xml:space="preserve">SCIALOM, Melina. </w:t>
      </w:r>
      <w:r w:rsidRPr="00400807">
        <w:rPr>
          <w:rFonts w:ascii="Arial" w:hAnsi="Arial" w:cs="Arial"/>
          <w:sz w:val="24"/>
          <w:szCs w:val="24"/>
        </w:rPr>
        <w:t>Laban Plural: Arte do Movimento, Pesquisa e Genealogia da Práxis de Rudolf Von Laban no Brasil. São Paulo: Summus, 2017.</w:t>
      </w:r>
    </w:p>
    <w:sectPr w:rsidR="004D79F2" w:rsidRPr="0040080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717" w:rsidRDefault="008E6717" w:rsidP="001B6EE1">
      <w:pPr>
        <w:spacing w:after="0" w:line="240" w:lineRule="auto"/>
      </w:pPr>
      <w:r>
        <w:separator/>
      </w:r>
    </w:p>
  </w:endnote>
  <w:endnote w:type="continuationSeparator" w:id="0">
    <w:p w:rsidR="008E6717" w:rsidRDefault="008E6717" w:rsidP="001B6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717" w:rsidRDefault="008E6717" w:rsidP="001B6EE1">
      <w:pPr>
        <w:spacing w:after="0" w:line="240" w:lineRule="auto"/>
      </w:pPr>
      <w:r>
        <w:separator/>
      </w:r>
    </w:p>
  </w:footnote>
  <w:footnote w:type="continuationSeparator" w:id="0">
    <w:p w:rsidR="008E6717" w:rsidRDefault="008E6717" w:rsidP="001B6EE1">
      <w:pPr>
        <w:spacing w:after="0" w:line="240" w:lineRule="auto"/>
      </w:pPr>
      <w:r>
        <w:continuationSeparator/>
      </w:r>
    </w:p>
  </w:footnote>
  <w:footnote w:id="1">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Termo utilizado por Laban para se referir aos aspectos intangíveis da existência.</w:t>
      </w:r>
    </w:p>
  </w:footnote>
  <w:footnote w:id="2">
    <w:p w:rsidR="001B6EE1" w:rsidRPr="00400807" w:rsidRDefault="001B6EE1" w:rsidP="00400807">
      <w:pPr>
        <w:spacing w:after="0" w:line="240" w:lineRule="auto"/>
        <w:jc w:val="both"/>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w:t>
      </w:r>
      <w:r w:rsidRPr="00400807">
        <w:rPr>
          <w:rFonts w:ascii="Arial" w:eastAsia="Times New Roman" w:hAnsi="Arial" w:cs="Arial"/>
          <w:color w:val="000000"/>
          <w:sz w:val="20"/>
          <w:szCs w:val="20"/>
          <w:lang w:eastAsia="pt-BR"/>
        </w:rPr>
        <w:t>Médica que dedicou seu estudo ao corpo em movimento, Sua</w:t>
      </w:r>
      <w:r w:rsidRPr="00400807">
        <w:rPr>
          <w:rFonts w:ascii="Arial" w:eastAsia="Times New Roman" w:hAnsi="Arial" w:cs="Arial"/>
          <w:b/>
          <w:color w:val="000000"/>
          <w:sz w:val="20"/>
          <w:szCs w:val="20"/>
          <w:lang w:eastAsia="pt-BR"/>
        </w:rPr>
        <w:t xml:space="preserve"> </w:t>
      </w:r>
      <w:r w:rsidRPr="00400807">
        <w:rPr>
          <w:rFonts w:ascii="Arial" w:hAnsi="Arial" w:cs="Arial"/>
          <w:sz w:val="20"/>
          <w:szCs w:val="20"/>
        </w:rPr>
        <w:t>preocupação particular era a melhoria da postura e da estrutura das mulheres do seu tempo. Construiu o</w:t>
      </w:r>
      <w:r w:rsidRPr="00400807">
        <w:rPr>
          <w:rStyle w:val="apple-converted-space"/>
          <w:rFonts w:ascii="Arial" w:hAnsi="Arial" w:cs="Arial"/>
          <w:sz w:val="20"/>
          <w:szCs w:val="20"/>
        </w:rPr>
        <w:t xml:space="preserve"> Sistema </w:t>
      </w:r>
      <w:r w:rsidRPr="00400807">
        <w:rPr>
          <w:rFonts w:ascii="Arial" w:hAnsi="Arial" w:cs="Arial"/>
          <w:sz w:val="20"/>
          <w:szCs w:val="20"/>
        </w:rPr>
        <w:t>Mensendieck, uma abordagem de ginástica focada na auto-percepção corporal postural e em movimento.</w:t>
      </w:r>
      <w:r w:rsidRPr="00400807">
        <w:rPr>
          <w:rStyle w:val="apple-converted-space"/>
          <w:rFonts w:ascii="Arial" w:hAnsi="Arial" w:cs="Arial"/>
          <w:sz w:val="20"/>
          <w:szCs w:val="20"/>
        </w:rPr>
        <w:t> </w:t>
      </w:r>
      <w:r w:rsidRPr="00400807">
        <w:rPr>
          <w:rFonts w:ascii="Arial" w:hAnsi="Arial" w:cs="Arial"/>
          <w:sz w:val="20"/>
          <w:szCs w:val="20"/>
        </w:rPr>
        <w:t>Combinou as ideias e reivindicações das feministas com o seu sistema: "Pense-se", era o lema de seu ensino.</w:t>
      </w:r>
    </w:p>
  </w:footnote>
  <w:footnote w:id="3">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Fundador da Ginástica Moderna. C</w:t>
      </w:r>
      <w:r w:rsidRPr="00400807">
        <w:rPr>
          <w:rStyle w:val="apple-style-span"/>
          <w:rFonts w:ascii="Arial" w:hAnsi="Arial" w:cs="Arial"/>
          <w:shd w:val="clear" w:color="auto" w:fill="FFFFFF"/>
          <w:lang w:val="pt-BR"/>
        </w:rPr>
        <w:t>ontribuiu com valiosas inovações a partir do movimento ondulante do corpo e de sua expressividade.</w:t>
      </w:r>
    </w:p>
  </w:footnote>
  <w:footnote w:id="4">
    <w:p w:rsidR="001B6EE1" w:rsidRPr="00400807" w:rsidRDefault="001B6EE1" w:rsidP="00400807">
      <w:pPr>
        <w:pStyle w:val="NormalWeb"/>
        <w:shd w:val="clear" w:color="auto" w:fill="FFFFFF"/>
        <w:spacing w:before="0" w:beforeAutospacing="0" w:after="0" w:afterAutospacing="0"/>
        <w:jc w:val="both"/>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Músico. C</w:t>
      </w:r>
      <w:r w:rsidRPr="00400807">
        <w:rPr>
          <w:rFonts w:ascii="Arial" w:hAnsi="Arial" w:cs="Arial"/>
          <w:color w:val="000000"/>
          <w:sz w:val="20"/>
          <w:szCs w:val="20"/>
          <w:shd w:val="clear" w:color="auto" w:fill="FFFFFF"/>
        </w:rPr>
        <w:t>riador</w:t>
      </w:r>
      <w:r w:rsidR="00400807">
        <w:rPr>
          <w:rFonts w:ascii="Arial" w:hAnsi="Arial" w:cs="Arial"/>
          <w:color w:val="000000"/>
          <w:sz w:val="20"/>
          <w:szCs w:val="20"/>
          <w:shd w:val="clear" w:color="auto" w:fill="FFFFFF"/>
        </w:rPr>
        <w:t xml:space="preserve"> de um sistema d</w:t>
      </w:r>
      <w:r w:rsidRPr="00400807">
        <w:rPr>
          <w:rFonts w:ascii="Arial" w:hAnsi="Arial" w:cs="Arial"/>
          <w:sz w:val="20"/>
          <w:szCs w:val="20"/>
        </w:rPr>
        <w:t xml:space="preserve">a </w:t>
      </w:r>
      <w:r w:rsidRPr="00400807">
        <w:rPr>
          <w:rFonts w:ascii="Arial" w:hAnsi="Arial" w:cs="Arial"/>
          <w:bCs/>
          <w:color w:val="000000"/>
          <w:sz w:val="20"/>
          <w:szCs w:val="20"/>
          <w:shd w:val="clear" w:color="auto" w:fill="FFFFFF"/>
        </w:rPr>
        <w:t>Euritmia</w:t>
      </w:r>
      <w:r w:rsidR="00400807">
        <w:rPr>
          <w:rFonts w:ascii="Arial" w:hAnsi="Arial" w:cs="Arial"/>
          <w:bCs/>
          <w:color w:val="000000"/>
          <w:sz w:val="20"/>
          <w:szCs w:val="20"/>
          <w:shd w:val="clear" w:color="auto" w:fill="FFFFFF"/>
        </w:rPr>
        <w:t>, que</w:t>
      </w:r>
      <w:r w:rsidRPr="00400807">
        <w:rPr>
          <w:rFonts w:ascii="Arial" w:hAnsi="Arial" w:cs="Arial"/>
          <w:color w:val="000000"/>
          <w:sz w:val="20"/>
          <w:szCs w:val="20"/>
        </w:rPr>
        <w:t xml:space="preserve"> estuda todos os elementos da música através do movimento,</w:t>
      </w:r>
      <w:r w:rsidRPr="00400807">
        <w:rPr>
          <w:rFonts w:ascii="Arial" w:hAnsi="Arial" w:cs="Arial"/>
          <w:color w:val="000000"/>
          <w:sz w:val="20"/>
          <w:szCs w:val="20"/>
          <w:shd w:val="clear" w:color="auto" w:fill="FFFFFF"/>
        </w:rPr>
        <w:t xml:space="preserve"> é um meio para se atingir a plena musicalidade</w:t>
      </w:r>
      <w:r w:rsidRPr="00400807">
        <w:rPr>
          <w:rFonts w:ascii="Arial" w:hAnsi="Arial" w:cs="Arial"/>
          <w:color w:val="000000"/>
          <w:sz w:val="20"/>
          <w:szCs w:val="20"/>
        </w:rPr>
        <w:t>. Parte dos pressupostos básicos a seguir: Todos os elementos da música podem ser experimentados (vivenciados) através do movimento. Todo som musical começa com um movimento - portanto o corpo, que faz os sons, é o primeiro instrumento musical a ser treinado. Há um gesto para cada som, e um som para cada gesto. Cada um dos elementos musicais - acentuação, fraseado, dinâmica, pulso, andamento, métrica - pode ser estudado através do movimento.</w:t>
      </w:r>
    </w:p>
  </w:footnote>
  <w:footnote w:id="5">
    <w:p w:rsidR="001B6EE1" w:rsidRPr="0021015C" w:rsidRDefault="001B6EE1" w:rsidP="00400807">
      <w:pPr>
        <w:spacing w:after="0" w:line="240" w:lineRule="auto"/>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Livre tradução</w:t>
      </w:r>
      <w:r w:rsidR="001905A2" w:rsidRPr="00400807">
        <w:rPr>
          <w:rFonts w:ascii="Arial" w:hAnsi="Arial" w:cs="Arial"/>
          <w:sz w:val="20"/>
          <w:szCs w:val="20"/>
        </w:rPr>
        <w:t xml:space="preserve"> do texto</w:t>
      </w:r>
      <w:r w:rsidRPr="00400807">
        <w:rPr>
          <w:rFonts w:ascii="Arial" w:hAnsi="Arial" w:cs="Arial"/>
          <w:sz w:val="20"/>
          <w:szCs w:val="20"/>
        </w:rPr>
        <w:t>. Fonte: &lt;</w:t>
      </w:r>
      <w:r w:rsidRPr="0021015C">
        <w:rPr>
          <w:rFonts w:ascii="Arial" w:hAnsi="Arial" w:cs="Arial"/>
          <w:sz w:val="20"/>
          <w:szCs w:val="20"/>
        </w:rPr>
        <w:t xml:space="preserve"> </w:t>
      </w:r>
      <w:hyperlink r:id="rId1" w:history="1">
        <w:r w:rsidRPr="0021015C">
          <w:rPr>
            <w:rStyle w:val="Hyperlink"/>
            <w:rFonts w:ascii="Arial" w:hAnsi="Arial" w:cs="Arial"/>
            <w:color w:val="auto"/>
            <w:sz w:val="20"/>
            <w:szCs w:val="20"/>
          </w:rPr>
          <w:t>http://www.monteverita.org/museo/content.cfm?id=65</w:t>
        </w:r>
      </w:hyperlink>
      <w:r w:rsidRPr="0021015C">
        <w:rPr>
          <w:rFonts w:ascii="Arial" w:hAnsi="Arial" w:cs="Arial"/>
          <w:sz w:val="20"/>
          <w:szCs w:val="20"/>
        </w:rPr>
        <w:t>&gt;, acesso em novembro de 2011.</w:t>
      </w:r>
    </w:p>
  </w:footnote>
  <w:footnote w:id="6">
    <w:p w:rsidR="00B826ED" w:rsidRPr="00400807" w:rsidRDefault="00B826ED"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Livre tradução da autora.</w:t>
      </w:r>
    </w:p>
  </w:footnote>
  <w:footnote w:id="7">
    <w:p w:rsidR="001B6EE1" w:rsidRPr="00400807" w:rsidRDefault="001B6EE1" w:rsidP="00400807">
      <w:pPr>
        <w:spacing w:after="0" w:line="240" w:lineRule="auto"/>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w:t>
      </w:r>
      <w:r w:rsidR="00400807">
        <w:rPr>
          <w:rFonts w:ascii="Arial" w:hAnsi="Arial" w:cs="Arial"/>
          <w:sz w:val="20"/>
          <w:szCs w:val="20"/>
        </w:rPr>
        <w:t>Idem</w:t>
      </w:r>
      <w:r w:rsidRPr="00400807">
        <w:rPr>
          <w:rFonts w:ascii="Arial" w:hAnsi="Arial" w:cs="Arial"/>
          <w:sz w:val="20"/>
          <w:szCs w:val="20"/>
        </w:rPr>
        <w:t>.</w:t>
      </w:r>
    </w:p>
  </w:footnote>
  <w:footnote w:id="8">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Tanz (dança, baile), Ton (som, timbre, tom, nota, acento tônico) e Wort (palavra, termo, vocabulário)</w:t>
      </w:r>
    </w:p>
  </w:footnote>
  <w:footnote w:id="9">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w:t>
      </w:r>
      <w:r w:rsidRPr="00400807">
        <w:rPr>
          <w:rFonts w:ascii="Arial" w:hAnsi="Arial" w:cs="Arial"/>
          <w:color w:val="000000"/>
          <w:lang w:val="pt-BR"/>
        </w:rPr>
        <w:t xml:space="preserve">Kurt Jooss foi Bailarino e Coreógrafo Alemão. Estudou Dança com Rudolf Laban, tornando-se assistente e depois coreógrafo. Notabilizou-se na Dança Moderna por introduzir elementos Teatrais e das Arte Visuaisna Dança. Abriu sua </w:t>
      </w:r>
      <w:r w:rsidR="0091548F">
        <w:rPr>
          <w:rFonts w:ascii="Arial" w:hAnsi="Arial" w:cs="Arial"/>
          <w:color w:val="000000"/>
          <w:lang w:val="pt-BR"/>
        </w:rPr>
        <w:t>Companhia ” Die Neue Tanzbühne”</w:t>
      </w:r>
      <w:r w:rsidRPr="00400807">
        <w:rPr>
          <w:rFonts w:ascii="Arial" w:hAnsi="Arial" w:cs="Arial"/>
          <w:color w:val="000000"/>
          <w:lang w:val="pt-BR"/>
        </w:rPr>
        <w:t> em 1924, associando-se ao músico e compositor</w:t>
      </w:r>
      <w:r w:rsidR="0091548F">
        <w:rPr>
          <w:rFonts w:ascii="Arial" w:hAnsi="Arial" w:cs="Arial"/>
          <w:color w:val="000000"/>
          <w:lang w:val="pt-BR"/>
        </w:rPr>
        <w:t xml:space="preserve"> </w:t>
      </w:r>
      <w:r w:rsidRPr="00400807">
        <w:rPr>
          <w:rFonts w:ascii="Arial" w:hAnsi="Arial" w:cs="Arial"/>
          <w:color w:val="000000"/>
          <w:lang w:val="pt-BR"/>
        </w:rPr>
        <w:t>Fritz A. Cohen, com quem passou a criar uma expressão dramática da Dança junto a Música, compondo uma unidade. Em 1925, junto a Sigurd Leeder</w:t>
      </w:r>
      <w:r w:rsidR="0091548F">
        <w:rPr>
          <w:rFonts w:ascii="Arial" w:hAnsi="Arial" w:cs="Arial"/>
          <w:color w:val="000000"/>
          <w:lang w:val="pt-BR"/>
        </w:rPr>
        <w:t>, abriu no escola de Dança, a “</w:t>
      </w:r>
      <w:r w:rsidRPr="00400807">
        <w:rPr>
          <w:rFonts w:ascii="Arial" w:hAnsi="Arial" w:cs="Arial"/>
          <w:color w:val="000000"/>
          <w:lang w:val="pt-BR"/>
        </w:rPr>
        <w:t xml:space="preserve">Westfalische Akademie </w:t>
      </w:r>
      <w:r w:rsidR="0091548F">
        <w:rPr>
          <w:rFonts w:ascii="Arial" w:hAnsi="Arial" w:cs="Arial"/>
          <w:color w:val="000000"/>
          <w:lang w:val="pt-BR"/>
        </w:rPr>
        <w:t>fur Beweging Sprache und Musik”</w:t>
      </w:r>
      <w:r w:rsidRPr="00400807">
        <w:rPr>
          <w:rFonts w:ascii="Arial" w:hAnsi="Arial" w:cs="Arial"/>
          <w:color w:val="000000"/>
          <w:lang w:val="pt-BR"/>
        </w:rPr>
        <w:t>. Em 1926, foi para Paris estudar ballet clássico e no ano seguinte</w:t>
      </w:r>
      <w:r w:rsidR="0091548F">
        <w:rPr>
          <w:rFonts w:ascii="Arial" w:hAnsi="Arial" w:cs="Arial"/>
          <w:color w:val="000000"/>
          <w:lang w:val="pt-BR"/>
        </w:rPr>
        <w:t xml:space="preserve"> criou a peça “Dance of Death”</w:t>
      </w:r>
      <w:r w:rsidRPr="00400807">
        <w:rPr>
          <w:rFonts w:ascii="Arial" w:hAnsi="Arial" w:cs="Arial"/>
          <w:color w:val="000000"/>
          <w:lang w:val="pt-BR"/>
        </w:rPr>
        <w:t>. Utilizava seus enredos para posicionar-se politicamente. Em 1932 criou sua coreografia mais importante </w:t>
      </w:r>
      <w:r w:rsidR="0091548F">
        <w:rPr>
          <w:rFonts w:ascii="Arial" w:hAnsi="Arial" w:cs="Arial"/>
          <w:color w:val="000000"/>
          <w:lang w:val="pt-BR"/>
        </w:rPr>
        <w:t>“</w:t>
      </w:r>
      <w:r w:rsidRPr="00400807">
        <w:rPr>
          <w:rFonts w:ascii="Arial" w:hAnsi="Arial" w:cs="Arial"/>
          <w:color w:val="000000"/>
          <w:lang w:val="pt-BR"/>
        </w:rPr>
        <w:t>The Green Table</w:t>
      </w:r>
      <w:r w:rsidR="0091548F">
        <w:rPr>
          <w:rFonts w:ascii="Arial" w:hAnsi="Arial" w:cs="Arial"/>
          <w:color w:val="000000"/>
          <w:lang w:val="pt-BR"/>
        </w:rPr>
        <w:t>” (A Mesa Verde)</w:t>
      </w:r>
      <w:r w:rsidRPr="00400807">
        <w:rPr>
          <w:rFonts w:ascii="Arial" w:hAnsi="Arial" w:cs="Arial"/>
          <w:color w:val="000000"/>
          <w:lang w:val="pt-BR"/>
        </w:rPr>
        <w:t>, uma declaração anti-guerra. </w:t>
      </w:r>
    </w:p>
  </w:footnote>
  <w:footnote w:id="10">
    <w:p w:rsidR="001B6EE1" w:rsidRPr="00400807" w:rsidRDefault="001B6EE1" w:rsidP="00400807">
      <w:pPr>
        <w:spacing w:after="0" w:line="240" w:lineRule="auto"/>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Livre tradução d</w:t>
      </w:r>
      <w:r w:rsidR="00400807">
        <w:rPr>
          <w:rFonts w:ascii="Arial" w:hAnsi="Arial" w:cs="Arial"/>
          <w:sz w:val="20"/>
          <w:szCs w:val="20"/>
        </w:rPr>
        <w:t>a autora.</w:t>
      </w:r>
    </w:p>
  </w:footnote>
  <w:footnote w:id="11">
    <w:p w:rsidR="001B6EE1" w:rsidRPr="00400807" w:rsidRDefault="001B6EE1" w:rsidP="005F5433">
      <w:pPr>
        <w:spacing w:after="0" w:line="240" w:lineRule="auto"/>
        <w:rPr>
          <w:rFonts w:ascii="Arial" w:hAnsi="Arial" w:cs="Arial"/>
          <w:sz w:val="20"/>
          <w:szCs w:val="20"/>
        </w:rPr>
      </w:pPr>
      <w:r w:rsidRPr="00400807">
        <w:rPr>
          <w:rStyle w:val="FootnoteReference"/>
          <w:rFonts w:ascii="Arial" w:hAnsi="Arial" w:cs="Arial"/>
          <w:sz w:val="20"/>
          <w:szCs w:val="20"/>
        </w:rPr>
        <w:footnoteRef/>
      </w:r>
      <w:r w:rsidRPr="00400807">
        <w:rPr>
          <w:rFonts w:ascii="Arial" w:hAnsi="Arial" w:cs="Arial"/>
          <w:sz w:val="20"/>
          <w:szCs w:val="20"/>
        </w:rPr>
        <w:t xml:space="preserve"> </w:t>
      </w:r>
      <w:r w:rsidR="00400807">
        <w:rPr>
          <w:rFonts w:ascii="Arial" w:hAnsi="Arial" w:cs="Arial"/>
          <w:sz w:val="20"/>
          <w:szCs w:val="20"/>
        </w:rPr>
        <w:t>Idem</w:t>
      </w:r>
      <w:r w:rsidRPr="00400807">
        <w:rPr>
          <w:rFonts w:ascii="Arial" w:hAnsi="Arial" w:cs="Arial"/>
          <w:sz w:val="20"/>
          <w:szCs w:val="20"/>
        </w:rPr>
        <w:t>.</w:t>
      </w:r>
    </w:p>
  </w:footnote>
  <w:footnote w:id="12">
    <w:p w:rsidR="001B6EE1" w:rsidRPr="0021015C"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21015C">
        <w:rPr>
          <w:rFonts w:ascii="Arial" w:hAnsi="Arial" w:cs="Arial"/>
          <w:lang w:val="pt-BR"/>
        </w:rPr>
        <w:t xml:space="preserve"> </w:t>
      </w:r>
      <w:r w:rsidR="00400807" w:rsidRPr="0021015C">
        <w:rPr>
          <w:rFonts w:ascii="Arial" w:hAnsi="Arial" w:cs="Arial"/>
          <w:lang w:val="pt-BR"/>
        </w:rPr>
        <w:t>Ibid</w:t>
      </w:r>
      <w:r w:rsidRPr="0021015C">
        <w:rPr>
          <w:rFonts w:ascii="Arial" w:hAnsi="Arial" w:cs="Arial"/>
          <w:lang w:val="pt-BR"/>
        </w:rPr>
        <w:t>.</w:t>
      </w:r>
    </w:p>
  </w:footnote>
  <w:footnote w:id="13">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w:t>
      </w:r>
      <w:r w:rsidR="00400807">
        <w:rPr>
          <w:rFonts w:ascii="Arial" w:hAnsi="Arial" w:cs="Arial"/>
          <w:lang w:val="pt-BR"/>
        </w:rPr>
        <w:t>Ibid.</w:t>
      </w:r>
      <w:r w:rsidRPr="00400807">
        <w:rPr>
          <w:rFonts w:ascii="Arial" w:hAnsi="Arial" w:cs="Arial"/>
          <w:lang w:val="pt-BR"/>
        </w:rPr>
        <w:t>.</w:t>
      </w:r>
    </w:p>
  </w:footnote>
  <w:footnote w:id="14">
    <w:p w:rsidR="001B6EE1" w:rsidRPr="00400807" w:rsidRDefault="001B6EE1"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Ou em inglês, “The Art of Movement Studio”, como utiliza Bradley (2009).</w:t>
      </w:r>
    </w:p>
  </w:footnote>
  <w:footnote w:id="15">
    <w:p w:rsidR="00CD0012" w:rsidRPr="00400807" w:rsidRDefault="00CD0012"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Livre tradução d</w:t>
      </w:r>
      <w:r w:rsidR="00400807">
        <w:rPr>
          <w:rFonts w:ascii="Arial" w:hAnsi="Arial" w:cs="Arial"/>
          <w:lang w:val="pt-BR"/>
        </w:rPr>
        <w:t>a autora</w:t>
      </w:r>
      <w:r w:rsidRPr="00400807">
        <w:rPr>
          <w:rFonts w:ascii="Arial" w:hAnsi="Arial" w:cs="Arial"/>
          <w:lang w:val="pt-BR"/>
        </w:rPr>
        <w:t xml:space="preserve">. </w:t>
      </w:r>
    </w:p>
  </w:footnote>
  <w:footnote w:id="16">
    <w:p w:rsidR="00CD0012" w:rsidRPr="00400807" w:rsidRDefault="00CD0012" w:rsidP="00400807">
      <w:pPr>
        <w:pStyle w:val="FootnoteText"/>
        <w:spacing w:after="0" w:line="240" w:lineRule="auto"/>
        <w:rPr>
          <w:rFonts w:ascii="Arial" w:hAnsi="Arial" w:cs="Arial"/>
          <w:lang w:val="pt-BR"/>
        </w:rPr>
      </w:pPr>
      <w:r w:rsidRPr="00400807">
        <w:rPr>
          <w:rStyle w:val="FootnoteReference"/>
          <w:rFonts w:ascii="Arial" w:hAnsi="Arial" w:cs="Arial"/>
        </w:rPr>
        <w:footnoteRef/>
      </w:r>
      <w:r w:rsidRPr="00400807">
        <w:rPr>
          <w:rFonts w:ascii="Arial" w:hAnsi="Arial" w:cs="Arial"/>
          <w:lang w:val="pt-BR"/>
        </w:rPr>
        <w:t xml:space="preserve"> </w:t>
      </w:r>
      <w:r w:rsidR="00400807">
        <w:rPr>
          <w:rFonts w:ascii="Arial" w:hAnsi="Arial" w:cs="Arial"/>
          <w:lang w:val="pt-BR"/>
        </w:rPr>
        <w:t>Idem</w:t>
      </w:r>
      <w:r w:rsidRPr="00400807">
        <w:rPr>
          <w:rFonts w:ascii="Arial" w:hAnsi="Arial" w:cs="Arial"/>
          <w:lang w:val="pt-BR"/>
        </w:rPr>
        <w:t>.</w:t>
      </w:r>
    </w:p>
  </w:footnote>
  <w:footnote w:id="17">
    <w:p w:rsidR="00CD0012" w:rsidRPr="00400807" w:rsidRDefault="00CD0012" w:rsidP="00400807">
      <w:pPr>
        <w:pStyle w:val="FootnoteText"/>
        <w:spacing w:after="0" w:line="240" w:lineRule="auto"/>
        <w:rPr>
          <w:rFonts w:ascii="Arial" w:hAnsi="Arial" w:cs="Arial"/>
        </w:rPr>
      </w:pPr>
      <w:r w:rsidRPr="00400807">
        <w:rPr>
          <w:rStyle w:val="FootnoteReference"/>
          <w:rFonts w:ascii="Arial" w:hAnsi="Arial" w:cs="Arial"/>
        </w:rPr>
        <w:footnoteRef/>
      </w:r>
      <w:r w:rsidRPr="00400807">
        <w:rPr>
          <w:rFonts w:ascii="Arial" w:hAnsi="Arial" w:cs="Arial"/>
        </w:rPr>
        <w:t xml:space="preserve"> </w:t>
      </w:r>
      <w:r w:rsidR="00400807">
        <w:rPr>
          <w:rFonts w:ascii="Arial" w:hAnsi="Arial" w:cs="Arial"/>
        </w:rPr>
        <w:t>Ibid</w:t>
      </w:r>
      <w:r w:rsidRPr="00400807">
        <w:rPr>
          <w:rFonts w:ascii="Arial" w:hAnsi="Arial" w:cs="Aria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0071C5"/>
    <w:multiLevelType w:val="multilevel"/>
    <w:tmpl w:val="C7BC0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BD6"/>
    <w:rsid w:val="000A3CEF"/>
    <w:rsid w:val="000B0CC7"/>
    <w:rsid w:val="001905A2"/>
    <w:rsid w:val="001B6EE1"/>
    <w:rsid w:val="00206A10"/>
    <w:rsid w:val="0021015C"/>
    <w:rsid w:val="00217A46"/>
    <w:rsid w:val="002371D3"/>
    <w:rsid w:val="00331BD6"/>
    <w:rsid w:val="00400807"/>
    <w:rsid w:val="004209B4"/>
    <w:rsid w:val="00472C3A"/>
    <w:rsid w:val="00473856"/>
    <w:rsid w:val="00485116"/>
    <w:rsid w:val="004C13FD"/>
    <w:rsid w:val="004D79F2"/>
    <w:rsid w:val="00593874"/>
    <w:rsid w:val="005B0A56"/>
    <w:rsid w:val="005C1AF7"/>
    <w:rsid w:val="005F5433"/>
    <w:rsid w:val="006175C3"/>
    <w:rsid w:val="006C5B19"/>
    <w:rsid w:val="007139CE"/>
    <w:rsid w:val="00751708"/>
    <w:rsid w:val="007600EF"/>
    <w:rsid w:val="007627A5"/>
    <w:rsid w:val="007B724F"/>
    <w:rsid w:val="00806D39"/>
    <w:rsid w:val="00886EEF"/>
    <w:rsid w:val="008A7FBC"/>
    <w:rsid w:val="008D363A"/>
    <w:rsid w:val="008E4412"/>
    <w:rsid w:val="008E4B0D"/>
    <w:rsid w:val="008E6717"/>
    <w:rsid w:val="00902238"/>
    <w:rsid w:val="0091548F"/>
    <w:rsid w:val="009375CD"/>
    <w:rsid w:val="00954232"/>
    <w:rsid w:val="00975DFE"/>
    <w:rsid w:val="00982474"/>
    <w:rsid w:val="009D3FE6"/>
    <w:rsid w:val="00A032DC"/>
    <w:rsid w:val="00AC033E"/>
    <w:rsid w:val="00AC0C8F"/>
    <w:rsid w:val="00B104CD"/>
    <w:rsid w:val="00B826ED"/>
    <w:rsid w:val="00B841DB"/>
    <w:rsid w:val="00BF4280"/>
    <w:rsid w:val="00C24DB8"/>
    <w:rsid w:val="00C94F8F"/>
    <w:rsid w:val="00CB7DE1"/>
    <w:rsid w:val="00CC5E6B"/>
    <w:rsid w:val="00CD0012"/>
    <w:rsid w:val="00CF1DB4"/>
    <w:rsid w:val="00D2572D"/>
    <w:rsid w:val="00D300EC"/>
    <w:rsid w:val="00D42FA4"/>
    <w:rsid w:val="00D8393F"/>
    <w:rsid w:val="00D856AB"/>
    <w:rsid w:val="00DF6DD4"/>
    <w:rsid w:val="00E1163B"/>
    <w:rsid w:val="00EE57F1"/>
    <w:rsid w:val="00F50C6D"/>
    <w:rsid w:val="00FC3A79"/>
    <w:rsid w:val="00FD3896"/>
    <w:rsid w:val="00FD5A6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5A6F12-4383-4FD1-B3DC-622578E1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06A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217A46"/>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1B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DefaultParagraphFont"/>
    <w:uiPriority w:val="99"/>
    <w:semiHidden/>
    <w:unhideWhenUsed/>
    <w:rsid w:val="00331BD6"/>
    <w:rPr>
      <w:color w:val="0000FF"/>
      <w:u w:val="single"/>
    </w:rPr>
  </w:style>
  <w:style w:type="character" w:customStyle="1" w:styleId="Heading3Char">
    <w:name w:val="Heading 3 Char"/>
    <w:basedOn w:val="DefaultParagraphFont"/>
    <w:link w:val="Heading3"/>
    <w:uiPriority w:val="9"/>
    <w:rsid w:val="00217A46"/>
    <w:rPr>
      <w:rFonts w:ascii="Times New Roman" w:eastAsia="Times New Roman" w:hAnsi="Times New Roman" w:cs="Times New Roman"/>
      <w:b/>
      <w:bCs/>
      <w:sz w:val="27"/>
      <w:szCs w:val="27"/>
      <w:lang w:eastAsia="pt-BR"/>
    </w:rPr>
  </w:style>
  <w:style w:type="paragraph" w:customStyle="1" w:styleId="yiv9998464696msobodytext">
    <w:name w:val="yiv9998464696msobodytext"/>
    <w:basedOn w:val="Normal"/>
    <w:rsid w:val="00217A4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Strong">
    <w:name w:val="Strong"/>
    <w:basedOn w:val="DefaultParagraphFont"/>
    <w:uiPriority w:val="22"/>
    <w:qFormat/>
    <w:rsid w:val="00217A46"/>
    <w:rPr>
      <w:b/>
      <w:bCs/>
    </w:rPr>
  </w:style>
  <w:style w:type="character" w:styleId="Emphasis">
    <w:name w:val="Emphasis"/>
    <w:basedOn w:val="DefaultParagraphFont"/>
    <w:uiPriority w:val="20"/>
    <w:qFormat/>
    <w:rsid w:val="00217A46"/>
    <w:rPr>
      <w:i/>
      <w:iCs/>
    </w:rPr>
  </w:style>
  <w:style w:type="character" w:customStyle="1" w:styleId="apple-style-span">
    <w:name w:val="apple-style-span"/>
    <w:basedOn w:val="DefaultParagraphFont"/>
    <w:rsid w:val="001B6EE1"/>
    <w:rPr>
      <w:rFonts w:cs="Times New Roman"/>
    </w:rPr>
  </w:style>
  <w:style w:type="paragraph" w:styleId="FootnoteText">
    <w:name w:val="footnote text"/>
    <w:basedOn w:val="Normal"/>
    <w:link w:val="FootnoteTextChar"/>
    <w:unhideWhenUsed/>
    <w:rsid w:val="001B6EE1"/>
    <w:pPr>
      <w:spacing w:after="200" w:line="276" w:lineRule="auto"/>
      <w:jc w:val="both"/>
    </w:pPr>
    <w:rPr>
      <w:rFonts w:ascii="Calibri" w:eastAsia="Times New Roman" w:hAnsi="Calibri" w:cs="Times New Roman"/>
      <w:sz w:val="20"/>
      <w:szCs w:val="20"/>
      <w:lang w:val="en-US" w:bidi="en-US"/>
    </w:rPr>
  </w:style>
  <w:style w:type="character" w:customStyle="1" w:styleId="FootnoteTextChar">
    <w:name w:val="Footnote Text Char"/>
    <w:basedOn w:val="DefaultParagraphFont"/>
    <w:link w:val="FootnoteText"/>
    <w:rsid w:val="001B6EE1"/>
    <w:rPr>
      <w:rFonts w:ascii="Calibri" w:eastAsia="Times New Roman" w:hAnsi="Calibri" w:cs="Times New Roman"/>
      <w:sz w:val="20"/>
      <w:szCs w:val="20"/>
      <w:lang w:val="en-US" w:bidi="en-US"/>
    </w:rPr>
  </w:style>
  <w:style w:type="character" w:styleId="FootnoteReference">
    <w:name w:val="footnote reference"/>
    <w:basedOn w:val="DefaultParagraphFont"/>
    <w:semiHidden/>
    <w:unhideWhenUsed/>
    <w:rsid w:val="001B6EE1"/>
    <w:rPr>
      <w:rFonts w:cs="Times New Roman"/>
      <w:vertAlign w:val="superscript"/>
    </w:rPr>
  </w:style>
  <w:style w:type="character" w:customStyle="1" w:styleId="apple-converted-space">
    <w:name w:val="apple-converted-space"/>
    <w:basedOn w:val="DefaultParagraphFont"/>
    <w:rsid w:val="001B6EE1"/>
  </w:style>
  <w:style w:type="character" w:customStyle="1" w:styleId="Heading1Char">
    <w:name w:val="Heading 1 Char"/>
    <w:basedOn w:val="DefaultParagraphFont"/>
    <w:link w:val="Heading1"/>
    <w:uiPriority w:val="9"/>
    <w:rsid w:val="00206A10"/>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semiHidden/>
    <w:unhideWhenUsed/>
    <w:rsid w:val="00206A10"/>
    <w:pPr>
      <w:spacing w:after="0" w:line="240" w:lineRule="auto"/>
      <w:jc w:val="both"/>
    </w:pPr>
    <w:rPr>
      <w:rFonts w:eastAsiaTheme="minorEastAsia"/>
      <w:sz w:val="20"/>
      <w:szCs w:val="20"/>
      <w:lang w:val="en-US" w:bidi="en-US"/>
    </w:rPr>
  </w:style>
  <w:style w:type="character" w:customStyle="1" w:styleId="EndnoteTextChar">
    <w:name w:val="Endnote Text Char"/>
    <w:basedOn w:val="DefaultParagraphFont"/>
    <w:link w:val="EndnoteText"/>
    <w:semiHidden/>
    <w:rsid w:val="00206A10"/>
    <w:rPr>
      <w:rFonts w:eastAsiaTheme="minorEastAsia"/>
      <w:sz w:val="20"/>
      <w:szCs w:val="20"/>
      <w:lang w:val="en-US" w:bidi="en-US"/>
    </w:rPr>
  </w:style>
  <w:style w:type="paragraph" w:styleId="BodyText">
    <w:name w:val="Body Text"/>
    <w:basedOn w:val="Normal"/>
    <w:link w:val="BodyTextChar"/>
    <w:rsid w:val="00206A10"/>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206A10"/>
    <w:rPr>
      <w:rFonts w:ascii="Arial" w:eastAsia="Times New Roman" w:hAnsi="Arial" w:cs="Times New Roman"/>
      <w:spacing w:val="-5"/>
      <w:sz w:val="20"/>
      <w:szCs w:val="20"/>
    </w:rPr>
  </w:style>
  <w:style w:type="table" w:styleId="TableGrid">
    <w:name w:val="Table Grid"/>
    <w:basedOn w:val="TableNormal"/>
    <w:uiPriority w:val="39"/>
    <w:rsid w:val="004D79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tab-span">
    <w:name w:val="apple-tab-span"/>
    <w:basedOn w:val="DefaultParagraphFont"/>
    <w:rsid w:val="00975D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49685">
      <w:bodyDiv w:val="1"/>
      <w:marLeft w:val="0"/>
      <w:marRight w:val="0"/>
      <w:marTop w:val="0"/>
      <w:marBottom w:val="0"/>
      <w:divBdr>
        <w:top w:val="none" w:sz="0" w:space="0" w:color="auto"/>
        <w:left w:val="none" w:sz="0" w:space="0" w:color="auto"/>
        <w:bottom w:val="none" w:sz="0" w:space="0" w:color="auto"/>
        <w:right w:val="none" w:sz="0" w:space="0" w:color="auto"/>
      </w:divBdr>
      <w:divsChild>
        <w:div w:id="2003317976">
          <w:marLeft w:val="0"/>
          <w:marRight w:val="0"/>
          <w:marTop w:val="240"/>
          <w:marBottom w:val="60"/>
          <w:divBdr>
            <w:top w:val="none" w:sz="0" w:space="0" w:color="auto"/>
            <w:left w:val="none" w:sz="0" w:space="0" w:color="auto"/>
            <w:bottom w:val="dotted" w:sz="6" w:space="0" w:color="000000"/>
            <w:right w:val="none" w:sz="0" w:space="0" w:color="auto"/>
          </w:divBdr>
        </w:div>
        <w:div w:id="258107476">
          <w:marLeft w:val="0"/>
          <w:marRight w:val="0"/>
          <w:marTop w:val="240"/>
          <w:marBottom w:val="60"/>
          <w:divBdr>
            <w:top w:val="none" w:sz="0" w:space="0" w:color="auto"/>
            <w:left w:val="none" w:sz="0" w:space="0" w:color="auto"/>
            <w:bottom w:val="dotted" w:sz="6" w:space="0" w:color="000000"/>
            <w:right w:val="none" w:sz="0" w:space="0" w:color="auto"/>
          </w:divBdr>
        </w:div>
      </w:divsChild>
    </w:div>
    <w:div w:id="232862187">
      <w:bodyDiv w:val="1"/>
      <w:marLeft w:val="0"/>
      <w:marRight w:val="0"/>
      <w:marTop w:val="0"/>
      <w:marBottom w:val="0"/>
      <w:divBdr>
        <w:top w:val="none" w:sz="0" w:space="0" w:color="auto"/>
        <w:left w:val="none" w:sz="0" w:space="0" w:color="auto"/>
        <w:bottom w:val="none" w:sz="0" w:space="0" w:color="auto"/>
        <w:right w:val="none" w:sz="0" w:space="0" w:color="auto"/>
      </w:divBdr>
    </w:div>
    <w:div w:id="609241106">
      <w:bodyDiv w:val="1"/>
      <w:marLeft w:val="0"/>
      <w:marRight w:val="0"/>
      <w:marTop w:val="0"/>
      <w:marBottom w:val="0"/>
      <w:divBdr>
        <w:top w:val="none" w:sz="0" w:space="0" w:color="auto"/>
        <w:left w:val="none" w:sz="0" w:space="0" w:color="auto"/>
        <w:bottom w:val="none" w:sz="0" w:space="0" w:color="auto"/>
        <w:right w:val="none" w:sz="0" w:space="0" w:color="auto"/>
      </w:divBdr>
    </w:div>
    <w:div w:id="1654792473">
      <w:bodyDiv w:val="1"/>
      <w:marLeft w:val="0"/>
      <w:marRight w:val="0"/>
      <w:marTop w:val="0"/>
      <w:marBottom w:val="0"/>
      <w:divBdr>
        <w:top w:val="none" w:sz="0" w:space="0" w:color="auto"/>
        <w:left w:val="none" w:sz="0" w:space="0" w:color="auto"/>
        <w:bottom w:val="none" w:sz="0" w:space="0" w:color="auto"/>
        <w:right w:val="none" w:sz="0" w:space="0" w:color="auto"/>
      </w:divBdr>
    </w:div>
    <w:div w:id="1834956229">
      <w:bodyDiv w:val="1"/>
      <w:marLeft w:val="0"/>
      <w:marRight w:val="0"/>
      <w:marTop w:val="0"/>
      <w:marBottom w:val="0"/>
      <w:divBdr>
        <w:top w:val="none" w:sz="0" w:space="0" w:color="auto"/>
        <w:left w:val="none" w:sz="0" w:space="0" w:color="auto"/>
        <w:bottom w:val="none" w:sz="0" w:space="0" w:color="auto"/>
        <w:right w:val="none" w:sz="0" w:space="0" w:color="auto"/>
      </w:divBdr>
    </w:div>
    <w:div w:id="210399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monteverita.org/museo/content.cfm?id=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9FF5E-40AD-4BE5-8342-73E3E121A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18</Pages>
  <Words>6163</Words>
  <Characters>33281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Ligia Tourinho</dc:creator>
  <cp:keywords/>
  <dc:description/>
  <cp:lastModifiedBy>Ligia Tourinho</cp:lastModifiedBy>
  <cp:revision>79</cp:revision>
  <dcterms:created xsi:type="dcterms:W3CDTF">2020-04-26T12:13:00Z</dcterms:created>
  <dcterms:modified xsi:type="dcterms:W3CDTF">2020-04-30T15:33:00Z</dcterms:modified>
</cp:coreProperties>
</file>